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599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8"/>
          <w:sz w:val="44"/>
          <w:szCs w:val="44"/>
          <w:bdr w:val="none" w:color="auto" w:sz="0" w:space="0"/>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8"/>
          <w:sz w:val="44"/>
          <w:szCs w:val="44"/>
          <w:bdr w:val="none" w:color="auto" w:sz="0" w:space="0"/>
          <w:shd w:val="clear" w:fill="FFFFFF"/>
          <w14:textFill>
            <w14:solidFill>
              <w14:schemeClr w14:val="tx1"/>
            </w14:solidFill>
          </w14:textFill>
        </w:rPr>
        <w:t>检察日报评论员文章：牢牢把握</w:t>
      </w:r>
    </w:p>
    <w:p w14:paraId="5E91E1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jc w:val="center"/>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8"/>
          <w:sz w:val="44"/>
          <w:szCs w:val="44"/>
          <w:bdr w:val="none" w:color="auto" w:sz="0" w:space="0"/>
          <w:shd w:val="clear" w:fill="FFFFFF"/>
          <w14:textFill>
            <w14:solidFill>
              <w14:schemeClr w14:val="tx1"/>
            </w14:solidFill>
          </w14:textFill>
        </w:rPr>
        <w:t>党的绝对领导这个根本保证</w:t>
      </w:r>
    </w:p>
    <w:p w14:paraId="3B6B958D">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right="0"/>
        <w:jc w:val="both"/>
        <w:textAlignment w:val="auto"/>
        <w:rPr>
          <w:rStyle w:val="8"/>
          <w:rFonts w:hint="eastAsia" w:ascii="仿宋_GB2312" w:hAnsi="仿宋_GB2312" w:eastAsia="仿宋_GB2312" w:cs="仿宋_GB2312"/>
          <w:color w:val="000000" w:themeColor="text1"/>
          <w:spacing w:val="0"/>
          <w:sz w:val="32"/>
          <w:szCs w:val="32"/>
          <w14:textFill>
            <w14:solidFill>
              <w14:schemeClr w14:val="tx1"/>
            </w14:solidFill>
          </w14:textFill>
        </w:rPr>
      </w:pPr>
    </w:p>
    <w:p w14:paraId="7B9EB4E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8"/>
          <w:rFonts w:hint="eastAsia" w:ascii="仿宋_GB2312" w:hAnsi="仿宋_GB2312" w:eastAsia="仿宋_GB2312" w:cs="仿宋_GB2312"/>
          <w:color w:val="000000" w:themeColor="text1"/>
          <w:spacing w:val="0"/>
          <w:sz w:val="32"/>
          <w:szCs w:val="32"/>
          <w14:textFill>
            <w14:solidFill>
              <w14:schemeClr w14:val="tx1"/>
            </w14:solidFill>
          </w14:textFill>
        </w:rPr>
        <w:t>牢牢把握党的绝对领导这个根本保证</w:t>
      </w:r>
    </w:p>
    <w:p w14:paraId="12546BE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right="0"/>
        <w:jc w:val="center"/>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——学习贯彻党的二十届三中全会精神、进一步</w:t>
      </w:r>
    </w:p>
    <w:p w14:paraId="0F7211C8">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right="0"/>
        <w:jc w:val="center"/>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全面深化检察改革系列评论之二</w:t>
      </w:r>
    </w:p>
    <w:p w14:paraId="52DC7602">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left="0" w:right="0"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p>
    <w:p w14:paraId="373D8D2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改革开放是有方向、有立场、有原则的。党的二十届三中全会总结和运用改革开放以来特别是新时代全面深化改革的宝贵经验，把“坚持党的全面领导”作为进一步全面深化改革的重大原则，突出强调“党的领导是进一步全面深化改革、推进中国式现代化的根本保证”。各级检察机关要自觉把思想和行动统一到党中央进一步全面深化改革的决策部署上来，切实按照大检察官研讨班的要求，牢牢把握党的绝对领导这个根本保证，把党的绝对领导扎扎实实落实到服务全面深化改革、抓好检察机关自身改革的全过程、各方面。</w:t>
      </w:r>
    </w:p>
    <w:p w14:paraId="3BDEC538">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越是壮阔的征程，越需要思想的引领、核心的掌舵领航。</w:t>
      </w:r>
      <w:r>
        <w:rPr>
          <w:rFonts w:hint="eastAsia" w:ascii="仿宋_GB2312" w:hAnsi="仿宋_GB2312" w:eastAsia="仿宋_GB2312" w:cs="仿宋_GB2312"/>
          <w:color w:val="000000" w:themeColor="text1"/>
          <w:spacing w:val="0"/>
          <w:sz w:val="32"/>
          <w:szCs w:val="32"/>
          <w14:textFill>
            <w14:solidFill>
              <w14:schemeClr w14:val="tx1"/>
            </w14:solidFill>
          </w14:textFill>
        </w:rPr>
        <w:t>牢牢把握党的绝对领导这个根本保证，必须牢牢把握进一步全面深化改革的指导思想和坚强领导核心。</w:t>
      </w:r>
      <w:r>
        <w:rPr>
          <w:rFonts w:hint="eastAsia" w:ascii="仿宋_GB2312" w:hAnsi="仿宋_GB2312" w:eastAsia="仿宋_GB2312" w:cs="仿宋_GB2312"/>
          <w:color w:val="000000" w:themeColor="text1"/>
          <w:spacing w:val="0"/>
          <w:sz w:val="32"/>
          <w:szCs w:val="32"/>
          <w14:textFill>
            <w14:solidFill>
              <w14:schemeClr w14:val="tx1"/>
            </w14:solidFill>
          </w14:textFill>
        </w:rPr>
        <w:t>党的十八大以来，以习近平同志为核心的党中央深刻把握国内国际大局大势，以伟大的历史主动、巨大的政治勇气、强烈的责任担当全面深化改革，推动党和国家各项事业取得历史性成就、发生历史性变革，充分彰显了以习近平同志为核心的党中央把方向、谋大局、定政策、促改革的领导核心作用。实践充分证明，新时代以来全面深化改革的成功实践和伟大成就，根本在于有习近平总书记作为党中央的核心、全党的核心领航掌舵，在于有习近平新时代中国特色社会主义思想科学指引。各级检察机关要结合新时代以来检察工作的发展变革，更加深入理解“两个确立”“两个维护”的理论逻辑、历史逻辑、实践逻辑，全面贯彻习近平新时代中国特色社会主义思想，深入学习贯彻习近平总书记关于全面深化改革的一系列新思想、新观点、新论断，在服务进一步全面深化改革和进一步全面深化检察改革中持续擦亮坚定拥护“两个确立”、坚决做到“两个维护”的鲜明政治底色。</w:t>
      </w:r>
    </w:p>
    <w:p w14:paraId="2007838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党的中心工作推动到哪里，检察工作就要跟进到哪里。</w:t>
      </w:r>
      <w:r>
        <w:rPr>
          <w:rFonts w:hint="eastAsia" w:ascii="仿宋_GB2312" w:hAnsi="仿宋_GB2312" w:eastAsia="仿宋_GB2312" w:cs="仿宋_GB2312"/>
          <w:color w:val="000000" w:themeColor="text1"/>
          <w:spacing w:val="0"/>
          <w:sz w:val="32"/>
          <w:szCs w:val="32"/>
          <w14:textFill>
            <w14:solidFill>
              <w14:schemeClr w14:val="tx1"/>
            </w14:solidFill>
          </w14:textFill>
        </w:rPr>
        <w:t>牢牢把握党的绝对领导这个根本保证，必须把党中央的各项改革部署落到实处。</w:t>
      </w:r>
      <w:r>
        <w:rPr>
          <w:rFonts w:hint="eastAsia" w:ascii="仿宋_GB2312" w:hAnsi="仿宋_GB2312" w:eastAsia="仿宋_GB2312" w:cs="仿宋_GB2312"/>
          <w:color w:val="000000" w:themeColor="text1"/>
          <w:spacing w:val="0"/>
          <w:sz w:val="32"/>
          <w:szCs w:val="32"/>
          <w14:textFill>
            <w14:solidFill>
              <w14:schemeClr w14:val="tx1"/>
            </w14:solidFill>
          </w14:textFill>
        </w:rPr>
        <w:t>党的二十届三中全会对党和国家事业各领域各方面作出的系统改革部署，都是事关推进中国式现代化的重大问题。检察机关是党绝对领导下的政治机关、法律监督机关和司法机关，既要在服务进一步全面深化改革的过程中坚持党的绝对领导，又要在检察改革中坚持党的绝对领导。要坚持从政治上着眼、从法治上着力，自觉服从服务于进一步全面深化改革、推进中国式现代化，健全党对检察工作绝对领导的制度机制，完善党中央重大决策部署在检察机关落实机制，充分履行检察职能，为进一步全面深化改革、推进中国式现代化提供有力法治保障，以服务全面深化改革的实际行动落实党的绝对领导。要聚焦严格公正司法，在党的绝对领导下深化检察改革和实践，在落实和完善司法责任制，完善检察权运行制约监督机制等方面坚定维护党中央权威和集中统一领导，确保检察改革始终沿着正确政治方向前进。</w:t>
      </w:r>
    </w:p>
    <w:p w14:paraId="039794A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全面从严治党、推进党的自我革命是推动党和国家改革事业行稳致远的重要保障。党的二十届三中全会保持以党的自我革命引领社会革命的高度自觉，突出强调完善党的自我革命制度规范体系。</w:t>
      </w:r>
      <w:r>
        <w:rPr>
          <w:rFonts w:hint="eastAsia" w:ascii="仿宋_GB2312" w:hAnsi="仿宋_GB2312" w:eastAsia="仿宋_GB2312" w:cs="仿宋_GB2312"/>
          <w:color w:val="000000" w:themeColor="text1"/>
          <w:spacing w:val="0"/>
          <w:sz w:val="32"/>
          <w:szCs w:val="32"/>
          <w14:textFill>
            <w14:solidFill>
              <w14:schemeClr w14:val="tx1"/>
            </w14:solidFill>
          </w14:textFill>
        </w:rPr>
        <w:t>牢牢把握党的绝对领导这个根本保证，必须更加有力服务党的自我革命，更加有力推进全面从严管党治检。</w:t>
      </w:r>
      <w:r>
        <w:rPr>
          <w:rFonts w:hint="eastAsia" w:ascii="仿宋_GB2312" w:hAnsi="仿宋_GB2312" w:eastAsia="仿宋_GB2312" w:cs="仿宋_GB2312"/>
          <w:color w:val="000000" w:themeColor="text1"/>
          <w:spacing w:val="0"/>
          <w:sz w:val="32"/>
          <w:szCs w:val="32"/>
          <w14:textFill>
            <w14:solidFill>
              <w14:schemeClr w14:val="tx1"/>
            </w14:solidFill>
          </w14:textFill>
        </w:rPr>
        <w:t>要在党的绝对领导下充分发挥反腐败重要职能部门作用，自觉融入党和国家监督体系，落实受贿行贿一起查，促进源头治理“围猎”行为，助力反腐败这场最彻底的自我革命走向深入。要坚持用改革精神和严的标准管党治检，巩固深化党纪学习教育成果，建立经常性和集中性相结合的纪律教育机制，进一步健全全面从严治检体系，为检察改革提供有力纪律保障。</w:t>
      </w:r>
    </w:p>
    <w:p w14:paraId="38C24DE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办好中国的事情，关键在党。站在进一步全面深化改革、推进中国式现代化的历史新起点上，各级检察机关必须牢牢把握党的绝对领导这个根本保证，把党的绝对领导贯穿到进一步全面深化检察改革全过程，贯穿到更有力服务进一步全面深化改革全过程，以一往无前的奋斗姿态把改革推向前进，助力把中国式现代化的宏伟蓝图变成美好现实。</w:t>
      </w:r>
    </w:p>
    <w:p w14:paraId="11B60763">
      <w:pPr>
        <w:keepNext w:val="0"/>
        <w:keepLines w:val="0"/>
        <w:pageBreakBefore w:val="0"/>
        <w:kinsoku/>
        <w:wordWrap/>
        <w:overflowPunct/>
        <w:topLinePunct w:val="0"/>
        <w:autoSpaceDE/>
        <w:autoSpaceDN/>
        <w:bidi w:val="0"/>
        <w:adjustRightInd/>
        <w:snapToGrid/>
        <w:spacing w:beforeAutospacing="0" w:afterAutospacing="0" w:line="620" w:lineRule="exact"/>
        <w:ind w:right="0"/>
        <w:textAlignment w:val="auto"/>
        <w:rPr>
          <w:rFonts w:hint="eastAsia" w:ascii="仿宋_GB2312" w:hAnsi="仿宋_GB2312" w:eastAsia="仿宋_GB2312" w:cs="仿宋_GB2312"/>
          <w:sz w:val="32"/>
          <w:szCs w:val="32"/>
        </w:rPr>
      </w:pPr>
    </w:p>
    <w:p w14:paraId="3E7474C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left="0" w:right="0" w:firstLine="640" w:firstLineChars="200"/>
        <w:jc w:val="both"/>
        <w:textAlignment w:val="auto"/>
        <w:rPr>
          <w:rFonts w:ascii="宋体" w:hAnsi="宋体" w:eastAsia="宋体" w:cs="宋体"/>
          <w:color w:val="000000" w:themeColor="text1"/>
          <w:sz w:val="24"/>
          <w:szCs w:val="24"/>
          <w14:textFill>
            <w14:solidFill>
              <w14:schemeClr w14:val="tx1"/>
            </w14:solidFill>
          </w14:textFill>
        </w:rPr>
      </w:pPr>
      <w:bookmarkStart w:id="0" w:name="_GoBack"/>
      <w:bookmarkEnd w:id="0"/>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来源：最高人民检察院</w:t>
      </w:r>
      <w:r>
        <w:rPr>
          <w:rFonts w:hint="eastAsia" w:ascii="仿宋_GB2312" w:hAnsi="仿宋_GB2312" w:eastAsia="仿宋_GB2312" w:cs="仿宋_GB2312"/>
          <w:sz w:val="32"/>
          <w:szCs w:val="32"/>
          <w:lang w:eastAsia="zh-CN"/>
        </w:rPr>
        <w:t>微信公众号</w:t>
      </w:r>
    </w:p>
    <w:p w14:paraId="588A369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left="0" w:right="0" w:firstLine="480" w:firstLineChars="200"/>
        <w:jc w:val="both"/>
        <w:textAlignment w:val="auto"/>
        <w:rPr>
          <w:rFonts w:ascii="宋体" w:hAnsi="宋体" w:eastAsia="宋体" w:cs="宋体"/>
          <w:color w:val="000000" w:themeColor="text1"/>
          <w:sz w:val="24"/>
          <w:szCs w:val="24"/>
          <w14:textFill>
            <w14:solidFill>
              <w14:schemeClr w14:val="tx1"/>
            </w14:solidFill>
          </w14:textFill>
        </w:rPr>
      </w:pPr>
    </w:p>
    <w:p w14:paraId="161709EF">
      <w:pPr>
        <w:keepNext w:val="0"/>
        <w:keepLines w:val="0"/>
        <w:pageBreakBefore w:val="0"/>
        <w:kinsoku/>
        <w:wordWrap/>
        <w:overflowPunct/>
        <w:topLinePunct w:val="0"/>
        <w:autoSpaceDE/>
        <w:autoSpaceDN/>
        <w:bidi w:val="0"/>
        <w:adjustRightInd/>
        <w:snapToGrid/>
        <w:spacing w:beforeAutospacing="0" w:afterAutospacing="0" w:line="620" w:lineRule="exact"/>
        <w:ind w:left="0" w:right="0" w:firstLine="420" w:firstLineChars="200"/>
        <w:jc w:val="both"/>
        <w:textAlignment w:val="auto"/>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A08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04CE5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D04CE5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hZDUxYzAxMWY4MThhOWRkYjE3YmExODliZjc1ZjYifQ=="/>
  </w:docVars>
  <w:rsids>
    <w:rsidRoot w:val="00000000"/>
    <w:rsid w:val="1A275E1A"/>
    <w:rsid w:val="24E22165"/>
    <w:rsid w:val="63F45CCF"/>
    <w:rsid w:val="7ADE4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48</Words>
  <Characters>49</Characters>
  <Lines>0</Lines>
  <Paragraphs>0</Paragraphs>
  <TotalTime>0</TotalTime>
  <ScaleCrop>false</ScaleCrop>
  <LinksUpToDate>false</LinksUpToDate>
  <CharactersWithSpaces>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2024-10-11T07:34:00Z</dcterms:created>
  <dc:creator>Administrator</dc:creator>
  <cp:lastModifiedBy>温暖</cp:lastModifiedBy>
  <dcterms:modified xsi:type="dcterms:W3CDTF">2024-10-11T07:47:57Z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9EF3C9581DC642FDB27425D74A9B9B91_12</vt:lpwstr>
  </property>
</Properties>
</file>