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174" w:rsidRDefault="00D84174" w:rsidP="00D84174">
      <w:pPr>
        <w:jc w:val="center"/>
        <w:rPr>
          <w:rFonts w:ascii="黑体" w:eastAsia="黑体" w:hAnsi="黑体" w:hint="eastAsia"/>
          <w:sz w:val="44"/>
          <w:szCs w:val="44"/>
        </w:rPr>
      </w:pPr>
    </w:p>
    <w:p w:rsidR="00000000" w:rsidRPr="00D84174" w:rsidRDefault="00D84174" w:rsidP="00D84174">
      <w:pPr>
        <w:jc w:val="center"/>
        <w:rPr>
          <w:rFonts w:ascii="黑体" w:eastAsia="黑体" w:hAnsi="黑体" w:hint="eastAsia"/>
          <w:sz w:val="44"/>
          <w:szCs w:val="44"/>
        </w:rPr>
      </w:pPr>
      <w:r w:rsidRPr="00D84174">
        <w:rPr>
          <w:rFonts w:ascii="黑体" w:eastAsia="黑体" w:hAnsi="黑体" w:hint="eastAsia"/>
          <w:sz w:val="44"/>
          <w:szCs w:val="44"/>
        </w:rPr>
        <w:t>孟津县检察院开展以“民事行政检察职能暨公益诉讼宣传活动”为主题的民行检察职能宣传活动</w:t>
      </w:r>
    </w:p>
    <w:p w:rsidR="00D84174" w:rsidRDefault="00D84174">
      <w:pPr>
        <w:rPr>
          <w:rFonts w:hint="eastAsia"/>
        </w:rPr>
      </w:pPr>
    </w:p>
    <w:p w:rsidR="00D84174" w:rsidRDefault="00D84174">
      <w:pPr>
        <w:rPr>
          <w:rFonts w:hint="eastAsia"/>
        </w:rPr>
      </w:pPr>
    </w:p>
    <w:p w:rsidR="00D84174" w:rsidRDefault="00D84174" w:rsidP="00D84174">
      <w:pPr>
        <w:ind w:firstLine="720"/>
        <w:rPr>
          <w:rFonts w:ascii="仿宋_GB2312" w:eastAsia="仿宋_GB2312" w:hint="eastAsia"/>
          <w:color w:val="333333"/>
          <w:spacing w:val="8"/>
          <w:sz w:val="32"/>
          <w:szCs w:val="32"/>
          <w:shd w:val="clear" w:color="auto" w:fill="FFFFFF"/>
        </w:rPr>
      </w:pPr>
      <w:r>
        <w:rPr>
          <w:rFonts w:ascii="仿宋_GB2312" w:eastAsia="仿宋_GB2312" w:hint="eastAsia"/>
          <w:color w:val="333333"/>
          <w:spacing w:val="8"/>
          <w:sz w:val="32"/>
          <w:szCs w:val="32"/>
          <w:shd w:val="clear" w:color="auto" w:fill="FFFFFF"/>
        </w:rPr>
        <w:t>为提高公益诉讼的公众知晓度和认知度，拓宽公益诉讼案件线索来源渠道，切实保护国家利益和社会公共利益,2018年5月25日，孟津县检察院开展以“民事行政检察职能暨公益诉讼宣传活动”为主题的民行检察职能宣传活动。</w:t>
      </w:r>
    </w:p>
    <w:p w:rsidR="00D84174" w:rsidRDefault="00D84174" w:rsidP="00D84174">
      <w:pPr>
        <w:ind w:firstLine="720"/>
        <w:rPr>
          <w:rFonts w:ascii="仿宋_GB2312" w:eastAsia="仿宋_GB2312" w:hint="eastAsia"/>
          <w:color w:val="333333"/>
          <w:spacing w:val="8"/>
          <w:sz w:val="32"/>
          <w:szCs w:val="32"/>
          <w:shd w:val="clear" w:color="auto" w:fill="FFFFFF"/>
        </w:rPr>
      </w:pPr>
    </w:p>
    <w:p w:rsidR="00D84174" w:rsidRDefault="00D84174" w:rsidP="00D84174">
      <w:pPr>
        <w:ind w:firstLine="720"/>
        <w:rPr>
          <w:rFonts w:ascii="仿宋_GB2312" w:eastAsia="仿宋_GB2312" w:hint="eastAsia"/>
          <w:color w:val="333333"/>
          <w:spacing w:val="8"/>
          <w:sz w:val="32"/>
          <w:szCs w:val="32"/>
          <w:shd w:val="clear" w:color="auto" w:fill="FFFFFF"/>
        </w:rPr>
      </w:pPr>
    </w:p>
    <w:p w:rsidR="00D84174" w:rsidRDefault="00D84174">
      <w:r>
        <w:rPr>
          <w:noProof/>
        </w:rPr>
        <w:drawing>
          <wp:inline distT="0" distB="0" distL="0" distR="0">
            <wp:extent cx="5274310" cy="3501556"/>
            <wp:effectExtent l="19050" t="0" r="2540" b="0"/>
            <wp:docPr id="1" name="图片 1" descr="C:\Users\pc\AppData\Local\Temp\WeChat Files\8c84fbc1accacefe65a23b65547a3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WeChat Files\8c84fbc1accacefe65a23b65547a34a1.jpg"/>
                    <pic:cNvPicPr>
                      <a:picLocks noChangeAspect="1" noChangeArrowheads="1"/>
                    </pic:cNvPicPr>
                  </pic:nvPicPr>
                  <pic:blipFill>
                    <a:blip r:embed="rId6"/>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Default="00D84174" w:rsidP="00D84174"/>
    <w:p w:rsidR="00D84174" w:rsidRDefault="00D84174" w:rsidP="00D84174">
      <w:pPr>
        <w:tabs>
          <w:tab w:val="left" w:pos="630"/>
        </w:tabs>
      </w:pPr>
      <w:r>
        <w:tab/>
      </w:r>
      <w:r>
        <w:rPr>
          <w:noProof/>
        </w:rPr>
        <w:lastRenderedPageBreak/>
        <w:drawing>
          <wp:inline distT="0" distB="0" distL="0" distR="0">
            <wp:extent cx="5274310" cy="3501556"/>
            <wp:effectExtent l="19050" t="0" r="2540" b="0"/>
            <wp:docPr id="2" name="图片 2" descr="C:\Users\pc\AppData\Local\Temp\WeChat Files\ad062014aedd17c6af1e7edd473d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WeChat Files\ad062014aedd17c6af1e7edd473d0069.jpg"/>
                    <pic:cNvPicPr>
                      <a:picLocks noChangeAspect="1" noChangeArrowheads="1"/>
                    </pic:cNvPicPr>
                  </pic:nvPicPr>
                  <pic:blipFill>
                    <a:blip r:embed="rId7"/>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Default="00D84174" w:rsidP="00D84174"/>
    <w:p w:rsidR="00D84174" w:rsidRDefault="00D84174" w:rsidP="00D84174">
      <w:pPr>
        <w:tabs>
          <w:tab w:val="left" w:pos="750"/>
        </w:tabs>
      </w:pPr>
      <w:r>
        <w:tab/>
      </w:r>
      <w:r>
        <w:rPr>
          <w:noProof/>
        </w:rPr>
        <w:drawing>
          <wp:inline distT="0" distB="0" distL="0" distR="0">
            <wp:extent cx="5274310" cy="3501556"/>
            <wp:effectExtent l="19050" t="0" r="2540" b="0"/>
            <wp:docPr id="3" name="图片 3" descr="C:\Users\pc\AppData\Local\Temp\WeChat Files\758628db7392a2455b284362e6468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WeChat Files\758628db7392a2455b284362e646887c.jpg"/>
                    <pic:cNvPicPr>
                      <a:picLocks noChangeAspect="1" noChangeArrowheads="1"/>
                    </pic:cNvPicPr>
                  </pic:nvPicPr>
                  <pic:blipFill>
                    <a:blip r:embed="rId8"/>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Pr="00D84174" w:rsidRDefault="00D84174" w:rsidP="00D84174"/>
    <w:p w:rsidR="00D84174" w:rsidRPr="00D84174" w:rsidRDefault="00D84174" w:rsidP="00D84174"/>
    <w:p w:rsidR="00D84174" w:rsidRPr="00D84174" w:rsidRDefault="00D84174" w:rsidP="00D84174"/>
    <w:p w:rsidR="00D84174" w:rsidRDefault="00D84174" w:rsidP="00D84174"/>
    <w:p w:rsidR="00D84174" w:rsidRDefault="00D84174" w:rsidP="00D84174">
      <w:pPr>
        <w:tabs>
          <w:tab w:val="left" w:pos="1950"/>
        </w:tabs>
        <w:rPr>
          <w:rFonts w:hint="eastAsia"/>
        </w:rPr>
      </w:pPr>
      <w:r>
        <w:tab/>
      </w:r>
    </w:p>
    <w:p w:rsidR="00D84174" w:rsidRDefault="00D84174" w:rsidP="00D84174">
      <w:pPr>
        <w:tabs>
          <w:tab w:val="left" w:pos="1950"/>
        </w:tabs>
        <w:rPr>
          <w:rFonts w:hint="eastAsia"/>
        </w:rPr>
      </w:pPr>
    </w:p>
    <w:p w:rsidR="00D84174" w:rsidRDefault="00D84174" w:rsidP="00D84174">
      <w:pPr>
        <w:tabs>
          <w:tab w:val="left" w:pos="1950"/>
        </w:tabs>
      </w:pPr>
      <w:r>
        <w:rPr>
          <w:noProof/>
        </w:rPr>
        <w:lastRenderedPageBreak/>
        <w:drawing>
          <wp:inline distT="0" distB="0" distL="0" distR="0">
            <wp:extent cx="5274310" cy="7027530"/>
            <wp:effectExtent l="19050" t="0" r="2540" b="0"/>
            <wp:docPr id="4" name="图片 4" descr="C:\Users\pc\AppData\Local\Temp\WeChat Files\6a659f640cfeaba788a99c871d9fc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WeChat Files\6a659f640cfeaba788a99c871d9fc571.jpg"/>
                    <pic:cNvPicPr>
                      <a:picLocks noChangeAspect="1" noChangeArrowheads="1"/>
                    </pic:cNvPicPr>
                  </pic:nvPicPr>
                  <pic:blipFill>
                    <a:blip r:embed="rId9"/>
                    <a:srcRect/>
                    <a:stretch>
                      <a:fillRect/>
                    </a:stretch>
                  </pic:blipFill>
                  <pic:spPr bwMode="auto">
                    <a:xfrm>
                      <a:off x="0" y="0"/>
                      <a:ext cx="5274310" cy="7027530"/>
                    </a:xfrm>
                    <a:prstGeom prst="rect">
                      <a:avLst/>
                    </a:prstGeom>
                    <a:noFill/>
                    <a:ln w="9525">
                      <a:noFill/>
                      <a:miter lim="800000"/>
                      <a:headEnd/>
                      <a:tailEnd/>
                    </a:ln>
                  </pic:spPr>
                </pic:pic>
              </a:graphicData>
            </a:graphic>
          </wp:inline>
        </w:drawing>
      </w:r>
    </w:p>
    <w:p w:rsidR="00D84174" w:rsidRPr="00D84174" w:rsidRDefault="00D84174" w:rsidP="00D84174"/>
    <w:p w:rsidR="00D84174" w:rsidRPr="00D84174" w:rsidRDefault="00D84174" w:rsidP="00D84174"/>
    <w:p w:rsidR="00D84174" w:rsidRPr="00D84174" w:rsidRDefault="00D84174" w:rsidP="00D84174"/>
    <w:p w:rsidR="00D84174" w:rsidRPr="00D84174" w:rsidRDefault="00D84174" w:rsidP="00D84174"/>
    <w:p w:rsidR="00D84174" w:rsidRDefault="00D84174" w:rsidP="00D84174"/>
    <w:p w:rsidR="00D84174" w:rsidRDefault="00D84174" w:rsidP="00D84174">
      <w:pPr>
        <w:tabs>
          <w:tab w:val="left" w:pos="4875"/>
        </w:tabs>
        <w:rPr>
          <w:rFonts w:hint="eastAsia"/>
        </w:rPr>
      </w:pPr>
      <w:r>
        <w:tab/>
      </w:r>
      <w:r>
        <w:rPr>
          <w:noProof/>
        </w:rPr>
        <w:lastRenderedPageBreak/>
        <w:drawing>
          <wp:inline distT="0" distB="0" distL="0" distR="0">
            <wp:extent cx="5274310" cy="7027530"/>
            <wp:effectExtent l="19050" t="0" r="2540" b="0"/>
            <wp:docPr id="5" name="图片 5" descr="C:\Users\pc\AppData\Local\Temp\WeChat Files\1775d858b0c6e804ecde548d61641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WeChat Files\1775d858b0c6e804ecde548d616412d3.jpg"/>
                    <pic:cNvPicPr>
                      <a:picLocks noChangeAspect="1" noChangeArrowheads="1"/>
                    </pic:cNvPicPr>
                  </pic:nvPicPr>
                  <pic:blipFill>
                    <a:blip r:embed="rId10"/>
                    <a:srcRect/>
                    <a:stretch>
                      <a:fillRect/>
                    </a:stretch>
                  </pic:blipFill>
                  <pic:spPr bwMode="auto">
                    <a:xfrm>
                      <a:off x="0" y="0"/>
                      <a:ext cx="5274310" cy="7027530"/>
                    </a:xfrm>
                    <a:prstGeom prst="rect">
                      <a:avLst/>
                    </a:prstGeom>
                    <a:noFill/>
                    <a:ln w="9525">
                      <a:noFill/>
                      <a:miter lim="800000"/>
                      <a:headEnd/>
                      <a:tailEnd/>
                    </a:ln>
                  </pic:spPr>
                </pic:pic>
              </a:graphicData>
            </a:graphic>
          </wp:inline>
        </w:drawing>
      </w:r>
    </w:p>
    <w:p w:rsidR="00D84174" w:rsidRDefault="00D84174" w:rsidP="00D84174">
      <w:pPr>
        <w:tabs>
          <w:tab w:val="left" w:pos="4875"/>
        </w:tabs>
        <w:rPr>
          <w:rFonts w:hint="eastAsia"/>
        </w:rPr>
      </w:pPr>
    </w:p>
    <w:p w:rsidR="00D84174" w:rsidRDefault="00D84174" w:rsidP="00D84174">
      <w:pPr>
        <w:tabs>
          <w:tab w:val="left" w:pos="4875"/>
        </w:tabs>
      </w:pPr>
      <w:r>
        <w:rPr>
          <w:noProof/>
        </w:rPr>
        <w:lastRenderedPageBreak/>
        <w:drawing>
          <wp:inline distT="0" distB="0" distL="0" distR="0">
            <wp:extent cx="5274310" cy="7027530"/>
            <wp:effectExtent l="19050" t="0" r="2540" b="0"/>
            <wp:docPr id="6" name="图片 6" descr="C:\Users\pc\AppData\Local\Temp\WeChat Files\3ccdfff020d03341ec8702e8927ec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WeChat Files\3ccdfff020d03341ec8702e8927eca1a.jpg"/>
                    <pic:cNvPicPr>
                      <a:picLocks noChangeAspect="1" noChangeArrowheads="1"/>
                    </pic:cNvPicPr>
                  </pic:nvPicPr>
                  <pic:blipFill>
                    <a:blip r:embed="rId11"/>
                    <a:srcRect/>
                    <a:stretch>
                      <a:fillRect/>
                    </a:stretch>
                  </pic:blipFill>
                  <pic:spPr bwMode="auto">
                    <a:xfrm>
                      <a:off x="0" y="0"/>
                      <a:ext cx="5274310" cy="7027530"/>
                    </a:xfrm>
                    <a:prstGeom prst="rect">
                      <a:avLst/>
                    </a:prstGeom>
                    <a:noFill/>
                    <a:ln w="9525">
                      <a:noFill/>
                      <a:miter lim="800000"/>
                      <a:headEnd/>
                      <a:tailEnd/>
                    </a:ln>
                  </pic:spPr>
                </pic:pic>
              </a:graphicData>
            </a:graphic>
          </wp:inline>
        </w:drawing>
      </w:r>
    </w:p>
    <w:p w:rsidR="00D84174" w:rsidRPr="00D84174" w:rsidRDefault="00D84174" w:rsidP="00D84174"/>
    <w:p w:rsidR="00D84174" w:rsidRPr="00D84174" w:rsidRDefault="00D84174" w:rsidP="00D84174"/>
    <w:p w:rsidR="00D84174" w:rsidRDefault="00D84174" w:rsidP="00D84174">
      <w:pPr>
        <w:rPr>
          <w:rFonts w:hint="eastAsia"/>
        </w:rPr>
      </w:pPr>
    </w:p>
    <w:p w:rsidR="00D84174" w:rsidRPr="00D84174" w:rsidRDefault="00D84174" w:rsidP="00D84174"/>
    <w:p w:rsidR="00D84174" w:rsidRDefault="00D84174" w:rsidP="00D84174">
      <w:pPr>
        <w:tabs>
          <w:tab w:val="left" w:pos="1965"/>
        </w:tabs>
        <w:ind w:firstLine="720"/>
        <w:rPr>
          <w:rFonts w:ascii="仿宋_GB2312" w:eastAsia="仿宋_GB2312" w:hint="eastAsia"/>
          <w:color w:val="333333"/>
          <w:spacing w:val="8"/>
          <w:sz w:val="32"/>
          <w:szCs w:val="32"/>
          <w:shd w:val="clear" w:color="auto" w:fill="FFFFFF"/>
        </w:rPr>
      </w:pPr>
      <w:r>
        <w:rPr>
          <w:rFonts w:ascii="仿宋_GB2312" w:eastAsia="仿宋_GB2312" w:hint="eastAsia"/>
          <w:color w:val="333333"/>
          <w:spacing w:val="8"/>
          <w:sz w:val="32"/>
          <w:szCs w:val="32"/>
          <w:shd w:val="clear" w:color="auto" w:fill="FFFFFF"/>
        </w:rPr>
        <w:t>活动通过设立宣传版面、分发宣传资料、现场解答群众咨询等多种方式开展，向群众普及民事行政检察职能及</w:t>
      </w:r>
      <w:r>
        <w:rPr>
          <w:rFonts w:ascii="仿宋_GB2312" w:eastAsia="仿宋_GB2312" w:hint="eastAsia"/>
          <w:color w:val="333333"/>
          <w:spacing w:val="8"/>
          <w:sz w:val="32"/>
          <w:szCs w:val="32"/>
          <w:shd w:val="clear" w:color="auto" w:fill="FFFFFF"/>
        </w:rPr>
        <w:lastRenderedPageBreak/>
        <w:t>公益诉讼知识，重点向群众讲解了检察机关正在开展的生态环境领域公益诉讼专项活动和非诉执行专项活动的情况。检察干警耐心向群众讲解公益诉讼及非诉执行的含义，管辖范围及检察机关如何开展公益诉讼及非诉执行工作；同时向群众解答生态环境和资源保护、食品药品安全、国有财产保护、国有土地使用权出让权等方面的法律咨询、政策等。</w:t>
      </w:r>
    </w:p>
    <w:p w:rsidR="00D84174" w:rsidRDefault="00D84174" w:rsidP="00D84174">
      <w:pPr>
        <w:tabs>
          <w:tab w:val="left" w:pos="1965"/>
        </w:tabs>
        <w:ind w:firstLine="720"/>
        <w:rPr>
          <w:rFonts w:ascii="仿宋_GB2312" w:eastAsia="仿宋_GB2312" w:hint="eastAsia"/>
          <w:color w:val="333333"/>
          <w:spacing w:val="8"/>
          <w:sz w:val="32"/>
          <w:szCs w:val="32"/>
          <w:shd w:val="clear" w:color="auto" w:fill="FFFFFF"/>
        </w:rPr>
      </w:pPr>
    </w:p>
    <w:p w:rsidR="00D84174" w:rsidRDefault="00D84174" w:rsidP="00D84174">
      <w:pPr>
        <w:tabs>
          <w:tab w:val="left" w:pos="1965"/>
        </w:tabs>
        <w:ind w:firstLine="720"/>
        <w:rPr>
          <w:rFonts w:ascii="仿宋_GB2312" w:eastAsia="仿宋_GB2312" w:hint="eastAsia"/>
          <w:color w:val="333333"/>
          <w:spacing w:val="8"/>
          <w:sz w:val="32"/>
          <w:szCs w:val="32"/>
          <w:shd w:val="clear" w:color="auto" w:fill="FFFFFF"/>
        </w:rPr>
      </w:pPr>
    </w:p>
    <w:p w:rsidR="00D84174" w:rsidRDefault="00D84174" w:rsidP="00D84174">
      <w:pPr>
        <w:tabs>
          <w:tab w:val="left" w:pos="1965"/>
        </w:tabs>
        <w:ind w:firstLine="720"/>
        <w:rPr>
          <w:rFonts w:ascii="仿宋_GB2312" w:eastAsia="仿宋_GB2312" w:hint="eastAsia"/>
          <w:color w:val="333333"/>
          <w:spacing w:val="8"/>
          <w:sz w:val="32"/>
          <w:szCs w:val="32"/>
          <w:shd w:val="clear" w:color="auto" w:fill="FFFFFF"/>
        </w:rPr>
      </w:pPr>
    </w:p>
    <w:p w:rsidR="00D84174" w:rsidRDefault="00D84174" w:rsidP="00D84174">
      <w:pPr>
        <w:tabs>
          <w:tab w:val="left" w:pos="1965"/>
        </w:tabs>
      </w:pPr>
      <w:r>
        <w:rPr>
          <w:noProof/>
        </w:rPr>
        <w:drawing>
          <wp:inline distT="0" distB="0" distL="0" distR="0">
            <wp:extent cx="5274310" cy="3501556"/>
            <wp:effectExtent l="19050" t="0" r="2540" b="0"/>
            <wp:docPr id="7" name="图片 7" descr="C:\Users\pc\AppData\Local\Temp\WeChat Files\141c3f7ae23b5df18f78d54084253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Temp\WeChat Files\141c3f7ae23b5df18f78d54084253bd1.jpg"/>
                    <pic:cNvPicPr>
                      <a:picLocks noChangeAspect="1" noChangeArrowheads="1"/>
                    </pic:cNvPicPr>
                  </pic:nvPicPr>
                  <pic:blipFill>
                    <a:blip r:embed="rId12"/>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Default="00D84174" w:rsidP="00D84174"/>
    <w:p w:rsidR="00D84174" w:rsidRDefault="00D84174" w:rsidP="00D84174">
      <w:pPr>
        <w:ind w:firstLineChars="200" w:firstLine="420"/>
        <w:rPr>
          <w:rFonts w:hint="eastAsia"/>
        </w:rPr>
      </w:pPr>
      <w:r>
        <w:rPr>
          <w:noProof/>
        </w:rPr>
        <w:lastRenderedPageBreak/>
        <w:drawing>
          <wp:inline distT="0" distB="0" distL="0" distR="0">
            <wp:extent cx="5274310" cy="3501556"/>
            <wp:effectExtent l="19050" t="0" r="2540" b="0"/>
            <wp:docPr id="8" name="图片 8" descr="C:\Users\pc\AppData\Local\Temp\WeChat Files\92ad53903d20fc0a829a0b6977f2b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Temp\WeChat Files\92ad53903d20fc0a829a0b6977f2b8eb.jpg"/>
                    <pic:cNvPicPr>
                      <a:picLocks noChangeAspect="1" noChangeArrowheads="1"/>
                    </pic:cNvPicPr>
                  </pic:nvPicPr>
                  <pic:blipFill>
                    <a:blip r:embed="rId13"/>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Default="00D84174" w:rsidP="00D84174">
      <w:pPr>
        <w:ind w:firstLineChars="200" w:firstLine="420"/>
        <w:rPr>
          <w:rFonts w:hint="eastAsia"/>
        </w:rPr>
      </w:pPr>
    </w:p>
    <w:p w:rsidR="00D84174" w:rsidRDefault="00D84174" w:rsidP="00D84174">
      <w:pPr>
        <w:ind w:firstLineChars="200" w:firstLine="420"/>
        <w:rPr>
          <w:rFonts w:hint="eastAsia"/>
        </w:rPr>
      </w:pPr>
    </w:p>
    <w:p w:rsidR="00D84174" w:rsidRDefault="00D84174" w:rsidP="00D84174">
      <w:pPr>
        <w:ind w:firstLineChars="200" w:firstLine="420"/>
        <w:rPr>
          <w:rFonts w:hint="eastAsia"/>
        </w:rPr>
      </w:pPr>
    </w:p>
    <w:p w:rsidR="00D84174" w:rsidRDefault="00D84174" w:rsidP="00D84174">
      <w:pPr>
        <w:ind w:firstLineChars="200" w:firstLine="420"/>
        <w:rPr>
          <w:rFonts w:hint="eastAsia"/>
        </w:rPr>
      </w:pPr>
    </w:p>
    <w:p w:rsidR="00D84174" w:rsidRDefault="00D84174" w:rsidP="00D84174">
      <w:pPr>
        <w:ind w:firstLineChars="200" w:firstLine="420"/>
      </w:pPr>
      <w:r w:rsidRPr="00D84174">
        <w:drawing>
          <wp:inline distT="0" distB="0" distL="0" distR="0">
            <wp:extent cx="5274310" cy="3501556"/>
            <wp:effectExtent l="19050" t="0" r="2540" b="0"/>
            <wp:docPr id="10" name="图片 9" descr="C:\Users\pc\AppData\Local\Temp\WeChat Files\9204c3dcf5ecbdb62f5ce2da1c3a2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Temp\WeChat Files\9204c3dcf5ecbdb62f5ce2da1c3a2c11.jpg"/>
                    <pic:cNvPicPr>
                      <a:picLocks noChangeAspect="1" noChangeArrowheads="1"/>
                    </pic:cNvPicPr>
                  </pic:nvPicPr>
                  <pic:blipFill>
                    <a:blip r:embed="rId14"/>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Default="00D84174" w:rsidP="00D84174"/>
    <w:p w:rsidR="00D84174" w:rsidRDefault="00D84174" w:rsidP="00D84174">
      <w:pPr>
        <w:tabs>
          <w:tab w:val="left" w:pos="930"/>
        </w:tabs>
        <w:rPr>
          <w:rFonts w:hint="eastAsia"/>
        </w:rPr>
      </w:pPr>
      <w:r>
        <w:tab/>
      </w:r>
      <w:r>
        <w:rPr>
          <w:noProof/>
        </w:rPr>
        <w:lastRenderedPageBreak/>
        <w:drawing>
          <wp:inline distT="0" distB="0" distL="0" distR="0">
            <wp:extent cx="5274310" cy="3950849"/>
            <wp:effectExtent l="19050" t="0" r="2540" b="0"/>
            <wp:docPr id="12" name="图片 11" descr="C:\Users\pc\AppData\Local\Temp\WeChat Files\5e9dd4832702993adc2c1df051b58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Temp\WeChat Files\5e9dd4832702993adc2c1df051b58f59.jpg"/>
                    <pic:cNvPicPr>
                      <a:picLocks noChangeAspect="1" noChangeArrowheads="1"/>
                    </pic:cNvPicPr>
                  </pic:nvPicPr>
                  <pic:blipFill>
                    <a:blip r:embed="rId15"/>
                    <a:srcRect/>
                    <a:stretch>
                      <a:fillRect/>
                    </a:stretch>
                  </pic:blipFill>
                  <pic:spPr bwMode="auto">
                    <a:xfrm>
                      <a:off x="0" y="0"/>
                      <a:ext cx="5274310" cy="3950849"/>
                    </a:xfrm>
                    <a:prstGeom prst="rect">
                      <a:avLst/>
                    </a:prstGeom>
                    <a:noFill/>
                    <a:ln w="9525">
                      <a:noFill/>
                      <a:miter lim="800000"/>
                      <a:headEnd/>
                      <a:tailEnd/>
                    </a:ln>
                  </pic:spPr>
                </pic:pic>
              </a:graphicData>
            </a:graphic>
          </wp:inline>
        </w:drawing>
      </w:r>
    </w:p>
    <w:p w:rsidR="00D84174" w:rsidRDefault="00D84174" w:rsidP="00D84174">
      <w:pPr>
        <w:tabs>
          <w:tab w:val="left" w:pos="930"/>
        </w:tabs>
        <w:rPr>
          <w:rFonts w:hint="eastAsia"/>
        </w:rPr>
      </w:pPr>
    </w:p>
    <w:p w:rsidR="00D84174" w:rsidRDefault="00D84174" w:rsidP="00D84174">
      <w:pPr>
        <w:tabs>
          <w:tab w:val="left" w:pos="930"/>
        </w:tabs>
        <w:rPr>
          <w:rFonts w:hint="eastAsia"/>
        </w:rPr>
      </w:pPr>
    </w:p>
    <w:p w:rsidR="00D84174" w:rsidRDefault="00D84174" w:rsidP="00D84174">
      <w:pPr>
        <w:tabs>
          <w:tab w:val="left" w:pos="930"/>
        </w:tabs>
        <w:rPr>
          <w:rFonts w:hint="eastAsia"/>
        </w:rPr>
      </w:pPr>
    </w:p>
    <w:p w:rsidR="00D84174" w:rsidRDefault="00D84174" w:rsidP="00D84174">
      <w:pPr>
        <w:tabs>
          <w:tab w:val="left" w:pos="930"/>
        </w:tabs>
        <w:rPr>
          <w:rFonts w:hint="eastAsia"/>
        </w:rPr>
      </w:pPr>
      <w:r>
        <w:rPr>
          <w:noProof/>
        </w:rPr>
        <w:drawing>
          <wp:inline distT="0" distB="0" distL="0" distR="0">
            <wp:extent cx="5274310" cy="3501556"/>
            <wp:effectExtent l="19050" t="0" r="2540" b="0"/>
            <wp:docPr id="11" name="图片 10" descr="C:\Users\pc\AppData\Local\Temp\WeChat Files\9aad960f573d0f1d697c82da0e023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Temp\WeChat Files\9aad960f573d0f1d697c82da0e023c93.jpg"/>
                    <pic:cNvPicPr>
                      <a:picLocks noChangeAspect="1" noChangeArrowheads="1"/>
                    </pic:cNvPicPr>
                  </pic:nvPicPr>
                  <pic:blipFill>
                    <a:blip r:embed="rId16"/>
                    <a:srcRect/>
                    <a:stretch>
                      <a:fillRect/>
                    </a:stretch>
                  </pic:blipFill>
                  <pic:spPr bwMode="auto">
                    <a:xfrm>
                      <a:off x="0" y="0"/>
                      <a:ext cx="5274310" cy="3501556"/>
                    </a:xfrm>
                    <a:prstGeom prst="rect">
                      <a:avLst/>
                    </a:prstGeom>
                    <a:noFill/>
                    <a:ln w="9525">
                      <a:noFill/>
                      <a:miter lim="800000"/>
                      <a:headEnd/>
                      <a:tailEnd/>
                    </a:ln>
                  </pic:spPr>
                </pic:pic>
              </a:graphicData>
            </a:graphic>
          </wp:inline>
        </w:drawing>
      </w:r>
    </w:p>
    <w:p w:rsidR="00D84174" w:rsidRDefault="00D84174" w:rsidP="00D84174">
      <w:pPr>
        <w:tabs>
          <w:tab w:val="left" w:pos="930"/>
        </w:tabs>
        <w:rPr>
          <w:rFonts w:hint="eastAsia"/>
        </w:rPr>
      </w:pPr>
    </w:p>
    <w:p w:rsidR="00D84174" w:rsidRDefault="00D84174" w:rsidP="00D84174">
      <w:pPr>
        <w:tabs>
          <w:tab w:val="left" w:pos="930"/>
        </w:tabs>
        <w:rPr>
          <w:rFonts w:hint="eastAsia"/>
        </w:rPr>
      </w:pPr>
    </w:p>
    <w:p w:rsidR="00D84174" w:rsidRDefault="00D84174" w:rsidP="00D84174">
      <w:pPr>
        <w:tabs>
          <w:tab w:val="left" w:pos="930"/>
        </w:tabs>
        <w:rPr>
          <w:rFonts w:hint="eastAsia"/>
        </w:rPr>
      </w:pPr>
    </w:p>
    <w:p w:rsidR="00D84174" w:rsidRDefault="00D84174" w:rsidP="00D84174">
      <w:pPr>
        <w:tabs>
          <w:tab w:val="left" w:pos="930"/>
        </w:tabs>
        <w:ind w:firstLineChars="200" w:firstLine="672"/>
        <w:rPr>
          <w:rFonts w:hint="eastAsia"/>
        </w:rPr>
      </w:pPr>
      <w:r>
        <w:rPr>
          <w:rFonts w:ascii="仿宋_GB2312" w:eastAsia="仿宋_GB2312" w:hint="eastAsia"/>
          <w:color w:val="333333"/>
          <w:spacing w:val="8"/>
          <w:sz w:val="32"/>
          <w:szCs w:val="32"/>
          <w:shd w:val="clear" w:color="auto" w:fill="F4FAEF"/>
        </w:rPr>
        <w:lastRenderedPageBreak/>
        <w:t>通过此次公益诉讼宣传活动，使群众加深了对民行检察职能和公益诉讼的认知和了解，提高了群众对检察机关开展生态环境保护领域公益诉讼和非诉执行专项活动的了解和支持，增强了群众维护国家利益、社会利益和个人合法利益的意识，取得了较好的法律效果和社会效果，为进一步提升民行检察工作，开创民行检察工作新局面奠定了良好基础。</w:t>
      </w:r>
    </w:p>
    <w:p w:rsidR="00D84174" w:rsidRPr="00D84174" w:rsidRDefault="00D84174" w:rsidP="00D84174">
      <w:pPr>
        <w:tabs>
          <w:tab w:val="left" w:pos="930"/>
        </w:tabs>
      </w:pPr>
    </w:p>
    <w:sectPr w:rsidR="00D84174" w:rsidRPr="00D841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A7D" w:rsidRDefault="00225A7D" w:rsidP="00D84174">
      <w:r>
        <w:separator/>
      </w:r>
    </w:p>
  </w:endnote>
  <w:endnote w:type="continuationSeparator" w:id="1">
    <w:p w:rsidR="00225A7D" w:rsidRDefault="00225A7D" w:rsidP="00D841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A7D" w:rsidRDefault="00225A7D" w:rsidP="00D84174">
      <w:r>
        <w:separator/>
      </w:r>
    </w:p>
  </w:footnote>
  <w:footnote w:type="continuationSeparator" w:id="1">
    <w:p w:rsidR="00225A7D" w:rsidRDefault="00225A7D" w:rsidP="00D841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4174"/>
    <w:rsid w:val="00225A7D"/>
    <w:rsid w:val="00D841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841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84174"/>
    <w:rPr>
      <w:sz w:val="18"/>
      <w:szCs w:val="18"/>
    </w:rPr>
  </w:style>
  <w:style w:type="paragraph" w:styleId="a4">
    <w:name w:val="footer"/>
    <w:basedOn w:val="a"/>
    <w:link w:val="Char0"/>
    <w:uiPriority w:val="99"/>
    <w:semiHidden/>
    <w:unhideWhenUsed/>
    <w:rsid w:val="00D8417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84174"/>
    <w:rPr>
      <w:sz w:val="18"/>
      <w:szCs w:val="18"/>
    </w:rPr>
  </w:style>
  <w:style w:type="paragraph" w:styleId="a5">
    <w:name w:val="Balloon Text"/>
    <w:basedOn w:val="a"/>
    <w:link w:val="Char1"/>
    <w:uiPriority w:val="99"/>
    <w:semiHidden/>
    <w:unhideWhenUsed/>
    <w:rsid w:val="00D84174"/>
    <w:rPr>
      <w:sz w:val="18"/>
      <w:szCs w:val="18"/>
    </w:rPr>
  </w:style>
  <w:style w:type="character" w:customStyle="1" w:styleId="Char1">
    <w:name w:val="批注框文本 Char"/>
    <w:basedOn w:val="a0"/>
    <w:link w:val="a5"/>
    <w:uiPriority w:val="99"/>
    <w:semiHidden/>
    <w:rsid w:val="00D84174"/>
    <w:rPr>
      <w:sz w:val="18"/>
      <w:szCs w:val="18"/>
    </w:rPr>
  </w:style>
</w:styles>
</file>

<file path=word/webSettings.xml><?xml version="1.0" encoding="utf-8"?>
<w:webSettings xmlns:r="http://schemas.openxmlformats.org/officeDocument/2006/relationships" xmlns:w="http://schemas.openxmlformats.org/wordprocessingml/2006/main">
  <w:divs>
    <w:div w:id="186786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85</Words>
  <Characters>485</Characters>
  <Application>Microsoft Office Word</Application>
  <DocSecurity>0</DocSecurity>
  <Lines>4</Lines>
  <Paragraphs>1</Paragraphs>
  <ScaleCrop>false</ScaleCrop>
  <Company>China</Company>
  <LinksUpToDate>false</LinksUpToDate>
  <CharactersWithSpaces>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2018-06-28T03:55:00Z</dcterms:created>
  <dcterms:modified xsi:type="dcterms:W3CDTF">2018-06-28T04:05:00Z</dcterms:modified>
</cp:coreProperties>
</file>