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14" w:rsidRDefault="00501914" w:rsidP="00501914">
      <w:pPr>
        <w:widowControl/>
        <w:shd w:val="clear" w:color="auto" w:fill="FFFFFF"/>
        <w:spacing w:line="620" w:lineRule="exact"/>
        <w:jc w:val="center"/>
        <w:rPr>
          <w:rFonts w:ascii="华文中宋" w:eastAsia="华文中宋" w:hAnsi="华文中宋" w:cs="Arial" w:hint="eastAsia"/>
          <w:bCs/>
          <w:color w:val="333333"/>
          <w:kern w:val="0"/>
          <w:sz w:val="44"/>
          <w:szCs w:val="44"/>
        </w:rPr>
      </w:pPr>
      <w:r w:rsidRPr="00501914">
        <w:rPr>
          <w:rFonts w:ascii="华文中宋" w:eastAsia="华文中宋" w:hAnsi="华文中宋" w:cs="Arial"/>
          <w:bCs/>
          <w:color w:val="333333"/>
          <w:kern w:val="0"/>
          <w:sz w:val="44"/>
          <w:szCs w:val="44"/>
        </w:rPr>
        <w:t>最高人民法院、最高人民检察院</w:t>
      </w:r>
    </w:p>
    <w:p w:rsidR="00501914" w:rsidRDefault="00501914" w:rsidP="00501914">
      <w:pPr>
        <w:widowControl/>
        <w:shd w:val="clear" w:color="auto" w:fill="FFFFFF"/>
        <w:spacing w:line="620" w:lineRule="exact"/>
        <w:jc w:val="center"/>
        <w:rPr>
          <w:rFonts w:ascii="华文中宋" w:eastAsia="华文中宋" w:hAnsi="华文中宋" w:cs="Arial" w:hint="eastAsia"/>
          <w:bCs/>
          <w:color w:val="333333"/>
          <w:kern w:val="0"/>
          <w:sz w:val="44"/>
          <w:szCs w:val="44"/>
        </w:rPr>
      </w:pPr>
      <w:r w:rsidRPr="00501914">
        <w:rPr>
          <w:rFonts w:ascii="华文中宋" w:eastAsia="华文中宋" w:hAnsi="华文中宋" w:cs="Arial"/>
          <w:bCs/>
          <w:color w:val="333333"/>
          <w:kern w:val="0"/>
          <w:sz w:val="44"/>
          <w:szCs w:val="44"/>
        </w:rPr>
        <w:t>关于人民检察院检察长列席人民法院</w:t>
      </w:r>
    </w:p>
    <w:p w:rsidR="00501914" w:rsidRDefault="00501914" w:rsidP="00501914">
      <w:pPr>
        <w:widowControl/>
        <w:shd w:val="clear" w:color="auto" w:fill="FFFFFF"/>
        <w:spacing w:line="620" w:lineRule="exact"/>
        <w:jc w:val="center"/>
        <w:rPr>
          <w:rFonts w:ascii="华文中宋" w:eastAsia="华文中宋" w:hAnsi="华文中宋" w:cs="Arial" w:hint="eastAsia"/>
          <w:bCs/>
          <w:color w:val="333333"/>
          <w:kern w:val="0"/>
          <w:sz w:val="44"/>
          <w:szCs w:val="44"/>
        </w:rPr>
      </w:pPr>
      <w:r w:rsidRPr="00501914">
        <w:rPr>
          <w:rFonts w:ascii="华文中宋" w:eastAsia="华文中宋" w:hAnsi="华文中宋" w:cs="Arial"/>
          <w:bCs/>
          <w:color w:val="333333"/>
          <w:kern w:val="0"/>
          <w:sz w:val="44"/>
          <w:szCs w:val="44"/>
        </w:rPr>
        <w:t>审判委员会会议的实施意见</w:t>
      </w:r>
    </w:p>
    <w:p w:rsidR="00501914" w:rsidRPr="00501914" w:rsidRDefault="00501914" w:rsidP="00501914"/>
    <w:p w:rsidR="00501914" w:rsidRDefault="00501914" w:rsidP="00501914">
      <w:pPr>
        <w:widowControl/>
        <w:shd w:val="clear" w:color="auto" w:fill="FFFFFF"/>
        <w:spacing w:line="620" w:lineRule="exact"/>
        <w:ind w:firstLine="480"/>
        <w:jc w:val="left"/>
        <w:rPr>
          <w:rFonts w:ascii="楷体_GB2312" w:eastAsia="楷体_GB2312" w:hAnsi="Arial" w:cs="Arial" w:hint="eastAsia"/>
          <w:color w:val="333333"/>
          <w:kern w:val="0"/>
          <w:sz w:val="28"/>
          <w:szCs w:val="28"/>
        </w:rPr>
      </w:pPr>
      <w:r>
        <w:rPr>
          <w:rFonts w:ascii="楷体_GB2312" w:eastAsia="楷体_GB2312" w:hAnsi="Arial" w:cs="Arial" w:hint="eastAsia"/>
          <w:color w:val="333333"/>
          <w:kern w:val="0"/>
          <w:sz w:val="28"/>
          <w:szCs w:val="28"/>
        </w:rPr>
        <w:t>（</w:t>
      </w:r>
      <w:r w:rsidRPr="00501914">
        <w:rPr>
          <w:rFonts w:ascii="楷体_GB2312" w:eastAsia="楷体_GB2312" w:hAnsi="Arial" w:cs="Arial" w:hint="eastAsia"/>
          <w:color w:val="333333"/>
          <w:kern w:val="0"/>
          <w:sz w:val="28"/>
          <w:szCs w:val="28"/>
        </w:rPr>
        <w:t>2009年10月12日</w:t>
      </w:r>
      <w:hyperlink r:id="rId6" w:tgtFrame="_blank" w:history="1">
        <w:r w:rsidRPr="00501914">
          <w:rPr>
            <w:rFonts w:ascii="楷体_GB2312" w:eastAsia="楷体_GB2312" w:hAnsi="Arial" w:cs="Arial" w:hint="eastAsia"/>
            <w:color w:val="333333"/>
            <w:kern w:val="0"/>
            <w:sz w:val="28"/>
            <w:szCs w:val="28"/>
          </w:rPr>
          <w:t>最高</w:t>
        </w:r>
      </w:hyperlink>
      <w:r w:rsidRPr="00501914">
        <w:rPr>
          <w:rFonts w:ascii="楷体_GB2312" w:eastAsia="楷体_GB2312" w:hAnsi="Arial" w:cs="Arial" w:hint="eastAsia"/>
          <w:color w:val="333333"/>
          <w:kern w:val="0"/>
          <w:sz w:val="28"/>
          <w:szCs w:val="28"/>
        </w:rPr>
        <w:t>人</w:t>
      </w:r>
      <w:r>
        <w:rPr>
          <w:rFonts w:ascii="楷体_GB2312" w:eastAsia="楷体_GB2312" w:hAnsi="Arial" w:cs="Arial" w:hint="eastAsia"/>
          <w:color w:val="333333"/>
          <w:kern w:val="0"/>
          <w:sz w:val="28"/>
          <w:szCs w:val="28"/>
        </w:rPr>
        <w:t>民</w:t>
      </w:r>
      <w:r w:rsidRPr="00501914">
        <w:rPr>
          <w:rFonts w:ascii="楷体_GB2312" w:eastAsia="楷体_GB2312" w:hAnsi="Arial" w:cs="Arial" w:hint="eastAsia"/>
          <w:color w:val="333333"/>
          <w:kern w:val="0"/>
          <w:sz w:val="28"/>
          <w:szCs w:val="28"/>
        </w:rPr>
        <w:t>法院审判委员会第1475次会议、2009年8月11日最高人民检察院第十一届检察委员会第17次会议讨论通过</w:t>
      </w:r>
      <w:r>
        <w:rPr>
          <w:rFonts w:ascii="楷体_GB2312" w:eastAsia="楷体_GB2312" w:hAnsi="Arial" w:cs="Arial" w:hint="eastAsia"/>
          <w:color w:val="333333"/>
          <w:kern w:val="0"/>
          <w:sz w:val="28"/>
          <w:szCs w:val="28"/>
        </w:rPr>
        <w:t>，自2010年4月1日起施行。）</w:t>
      </w:r>
    </w:p>
    <w:p w:rsidR="00501914" w:rsidRPr="00501914" w:rsidRDefault="00501914" w:rsidP="00501914">
      <w:pPr>
        <w:rPr>
          <w:rFonts w:hint="eastAsia"/>
        </w:rPr>
      </w:pPr>
    </w:p>
    <w:p w:rsidR="00501914" w:rsidRPr="00501914" w:rsidRDefault="00501914" w:rsidP="00501914">
      <w:pPr>
        <w:widowControl/>
        <w:shd w:val="clear" w:color="auto" w:fill="FFFFFF"/>
        <w:spacing w:line="620" w:lineRule="exact"/>
        <w:ind w:firstLine="480"/>
        <w:jc w:val="left"/>
        <w:rPr>
          <w:rFonts w:ascii="仿宋_GB2312" w:eastAsia="仿宋_GB2312" w:hAnsi="Arial" w:cs="Arial" w:hint="eastAsia"/>
          <w:color w:val="333333"/>
          <w:kern w:val="0"/>
          <w:sz w:val="32"/>
          <w:szCs w:val="32"/>
        </w:rPr>
      </w:pPr>
      <w:r w:rsidRPr="00501914">
        <w:rPr>
          <w:rFonts w:ascii="仿宋_GB2312" w:eastAsia="仿宋_GB2312" w:hAnsi="Arial" w:cs="Arial" w:hint="eastAsia"/>
          <w:color w:val="333333"/>
          <w:kern w:val="0"/>
          <w:sz w:val="32"/>
          <w:szCs w:val="32"/>
        </w:rPr>
        <w:t>为进一步落实和规范人民检察院检察长列席人民法院审判委员会会议制度，根据《中华人民共和国人民法院组织法》等法律的有关规定，提出如下意见：</w:t>
      </w:r>
    </w:p>
    <w:p w:rsidR="00501914" w:rsidRPr="00501914" w:rsidRDefault="00501914" w:rsidP="00501914">
      <w:pPr>
        <w:widowControl/>
        <w:shd w:val="clear" w:color="auto" w:fill="FFFFFF"/>
        <w:spacing w:line="620" w:lineRule="exact"/>
        <w:ind w:firstLine="480"/>
        <w:jc w:val="left"/>
        <w:rPr>
          <w:rFonts w:ascii="仿宋_GB2312" w:eastAsia="仿宋_GB2312" w:hAnsi="Arial" w:cs="Arial" w:hint="eastAsia"/>
          <w:color w:val="333333"/>
          <w:kern w:val="0"/>
          <w:sz w:val="32"/>
          <w:szCs w:val="32"/>
        </w:rPr>
      </w:pPr>
      <w:r w:rsidRPr="00501914">
        <w:rPr>
          <w:rFonts w:ascii="仿宋_GB2312" w:eastAsia="仿宋_GB2312" w:hAnsi="Arial" w:cs="Arial" w:hint="eastAsia"/>
          <w:color w:val="333333"/>
          <w:kern w:val="0"/>
          <w:sz w:val="32"/>
          <w:szCs w:val="32"/>
        </w:rPr>
        <w:t>一、人民检察院检察长可以列席同级人民法院审判委员会会议。</w:t>
      </w:r>
    </w:p>
    <w:p w:rsidR="00501914" w:rsidRPr="00501914" w:rsidRDefault="00501914" w:rsidP="00501914">
      <w:pPr>
        <w:widowControl/>
        <w:shd w:val="clear" w:color="auto" w:fill="FFFFFF"/>
        <w:spacing w:line="620" w:lineRule="exact"/>
        <w:ind w:firstLine="480"/>
        <w:jc w:val="left"/>
        <w:rPr>
          <w:rFonts w:ascii="仿宋_GB2312" w:eastAsia="仿宋_GB2312" w:hAnsi="Arial" w:cs="Arial" w:hint="eastAsia"/>
          <w:color w:val="333333"/>
          <w:kern w:val="0"/>
          <w:sz w:val="32"/>
          <w:szCs w:val="32"/>
        </w:rPr>
      </w:pPr>
      <w:r w:rsidRPr="00501914">
        <w:rPr>
          <w:rFonts w:ascii="仿宋_GB2312" w:eastAsia="仿宋_GB2312" w:hAnsi="Arial" w:cs="Arial" w:hint="eastAsia"/>
          <w:color w:val="333333"/>
          <w:kern w:val="0"/>
          <w:sz w:val="32"/>
          <w:szCs w:val="32"/>
        </w:rPr>
        <w:t>检察长不能列席时，可以委托副检察长列席同级人民法院审判委员会会议。</w:t>
      </w:r>
    </w:p>
    <w:p w:rsidR="00501914" w:rsidRPr="00501914" w:rsidRDefault="00501914" w:rsidP="00501914">
      <w:pPr>
        <w:widowControl/>
        <w:shd w:val="clear" w:color="auto" w:fill="FFFFFF"/>
        <w:spacing w:line="620" w:lineRule="exact"/>
        <w:ind w:firstLine="480"/>
        <w:jc w:val="left"/>
        <w:rPr>
          <w:rFonts w:ascii="仿宋_GB2312" w:eastAsia="仿宋_GB2312" w:hAnsi="Arial" w:cs="Arial" w:hint="eastAsia"/>
          <w:color w:val="333333"/>
          <w:kern w:val="0"/>
          <w:sz w:val="32"/>
          <w:szCs w:val="32"/>
        </w:rPr>
      </w:pPr>
      <w:r w:rsidRPr="00501914">
        <w:rPr>
          <w:rFonts w:ascii="仿宋_GB2312" w:eastAsia="仿宋_GB2312" w:hAnsi="Arial" w:cs="Arial" w:hint="eastAsia"/>
          <w:color w:val="333333"/>
          <w:kern w:val="0"/>
          <w:sz w:val="32"/>
          <w:szCs w:val="32"/>
        </w:rPr>
        <w:t>二、人民检察院检察长列席人民法院审判委员会会议的任务是，对于审判委员会讨论的案件和其他有关议题发表意见，依法履行法律监督职责。</w:t>
      </w:r>
    </w:p>
    <w:p w:rsidR="00501914" w:rsidRPr="00501914" w:rsidRDefault="00501914" w:rsidP="00501914">
      <w:pPr>
        <w:widowControl/>
        <w:shd w:val="clear" w:color="auto" w:fill="FFFFFF"/>
        <w:spacing w:line="620" w:lineRule="exact"/>
        <w:ind w:firstLine="480"/>
        <w:jc w:val="left"/>
        <w:rPr>
          <w:rFonts w:ascii="仿宋_GB2312" w:eastAsia="仿宋_GB2312" w:hAnsi="Arial" w:cs="Arial" w:hint="eastAsia"/>
          <w:color w:val="333333"/>
          <w:kern w:val="0"/>
          <w:sz w:val="32"/>
          <w:szCs w:val="32"/>
        </w:rPr>
      </w:pPr>
      <w:r w:rsidRPr="00501914">
        <w:rPr>
          <w:rFonts w:ascii="仿宋_GB2312" w:eastAsia="仿宋_GB2312" w:hAnsi="Arial" w:cs="Arial" w:hint="eastAsia"/>
          <w:color w:val="333333"/>
          <w:kern w:val="0"/>
          <w:sz w:val="32"/>
          <w:szCs w:val="32"/>
        </w:rPr>
        <w:t>三、人民法院审判委员会讨论下列案件或者议题，同级人民检察院检察长可以列席：</w:t>
      </w:r>
    </w:p>
    <w:p w:rsidR="00501914" w:rsidRPr="00501914" w:rsidRDefault="00501914" w:rsidP="00501914">
      <w:pPr>
        <w:widowControl/>
        <w:shd w:val="clear" w:color="auto" w:fill="FFFFFF"/>
        <w:spacing w:line="620" w:lineRule="exact"/>
        <w:ind w:firstLine="480"/>
        <w:jc w:val="left"/>
        <w:rPr>
          <w:rFonts w:ascii="仿宋_GB2312" w:eastAsia="仿宋_GB2312" w:hAnsi="Arial" w:cs="Arial" w:hint="eastAsia"/>
          <w:color w:val="333333"/>
          <w:kern w:val="0"/>
          <w:sz w:val="32"/>
          <w:szCs w:val="32"/>
        </w:rPr>
      </w:pPr>
      <w:r w:rsidRPr="00501914">
        <w:rPr>
          <w:rFonts w:ascii="仿宋_GB2312" w:eastAsia="仿宋_GB2312" w:hAnsi="Arial" w:cs="Arial" w:hint="eastAsia"/>
          <w:color w:val="333333"/>
          <w:kern w:val="0"/>
          <w:sz w:val="32"/>
          <w:szCs w:val="32"/>
        </w:rPr>
        <w:t>（一）可能判处被告人无罪的公诉案件；</w:t>
      </w:r>
    </w:p>
    <w:p w:rsidR="00501914" w:rsidRPr="00501914" w:rsidRDefault="00501914" w:rsidP="00501914">
      <w:pPr>
        <w:widowControl/>
        <w:shd w:val="clear" w:color="auto" w:fill="FFFFFF"/>
        <w:spacing w:line="620" w:lineRule="exact"/>
        <w:ind w:firstLine="480"/>
        <w:jc w:val="left"/>
        <w:rPr>
          <w:rFonts w:ascii="仿宋_GB2312" w:eastAsia="仿宋_GB2312" w:hAnsi="Arial" w:cs="Arial" w:hint="eastAsia"/>
          <w:color w:val="333333"/>
          <w:kern w:val="0"/>
          <w:sz w:val="32"/>
          <w:szCs w:val="32"/>
        </w:rPr>
      </w:pPr>
      <w:r w:rsidRPr="00501914">
        <w:rPr>
          <w:rFonts w:ascii="仿宋_GB2312" w:eastAsia="仿宋_GB2312" w:hAnsi="Arial" w:cs="Arial" w:hint="eastAsia"/>
          <w:color w:val="333333"/>
          <w:kern w:val="0"/>
          <w:sz w:val="32"/>
          <w:szCs w:val="32"/>
        </w:rPr>
        <w:t>（二）可能判处被告人死刑的案件；</w:t>
      </w:r>
    </w:p>
    <w:p w:rsidR="00501914" w:rsidRPr="00501914" w:rsidRDefault="00501914" w:rsidP="00501914">
      <w:pPr>
        <w:widowControl/>
        <w:shd w:val="clear" w:color="auto" w:fill="FFFFFF"/>
        <w:spacing w:line="620" w:lineRule="exact"/>
        <w:ind w:firstLine="480"/>
        <w:jc w:val="left"/>
        <w:rPr>
          <w:rFonts w:ascii="仿宋_GB2312" w:eastAsia="仿宋_GB2312" w:hAnsi="Arial" w:cs="Arial" w:hint="eastAsia"/>
          <w:color w:val="333333"/>
          <w:kern w:val="0"/>
          <w:sz w:val="32"/>
          <w:szCs w:val="32"/>
        </w:rPr>
      </w:pPr>
      <w:r w:rsidRPr="00501914">
        <w:rPr>
          <w:rFonts w:ascii="仿宋_GB2312" w:eastAsia="仿宋_GB2312" w:hAnsi="Arial" w:cs="Arial" w:hint="eastAsia"/>
          <w:color w:val="333333"/>
          <w:kern w:val="0"/>
          <w:sz w:val="32"/>
          <w:szCs w:val="32"/>
        </w:rPr>
        <w:t>（三）人民检察院提出抗诉的案件；</w:t>
      </w:r>
    </w:p>
    <w:p w:rsidR="00501914" w:rsidRPr="00501914" w:rsidRDefault="00501914" w:rsidP="00501914">
      <w:pPr>
        <w:widowControl/>
        <w:shd w:val="clear" w:color="auto" w:fill="FFFFFF"/>
        <w:spacing w:line="620" w:lineRule="exact"/>
        <w:ind w:firstLine="480"/>
        <w:jc w:val="left"/>
        <w:rPr>
          <w:rFonts w:ascii="仿宋_GB2312" w:eastAsia="仿宋_GB2312" w:hAnsi="Arial" w:cs="Arial" w:hint="eastAsia"/>
          <w:color w:val="333333"/>
          <w:kern w:val="0"/>
          <w:sz w:val="32"/>
          <w:szCs w:val="32"/>
        </w:rPr>
      </w:pPr>
      <w:r w:rsidRPr="00501914">
        <w:rPr>
          <w:rFonts w:ascii="仿宋_GB2312" w:eastAsia="仿宋_GB2312" w:hAnsi="Arial" w:cs="Arial" w:hint="eastAsia"/>
          <w:color w:val="333333"/>
          <w:kern w:val="0"/>
          <w:sz w:val="32"/>
          <w:szCs w:val="32"/>
        </w:rPr>
        <w:lastRenderedPageBreak/>
        <w:t>（四）与检察工作有关的其他议题。</w:t>
      </w:r>
    </w:p>
    <w:p w:rsidR="00501914" w:rsidRPr="00501914" w:rsidRDefault="00501914" w:rsidP="00501914">
      <w:pPr>
        <w:widowControl/>
        <w:shd w:val="clear" w:color="auto" w:fill="FFFFFF"/>
        <w:spacing w:line="620" w:lineRule="exact"/>
        <w:ind w:firstLine="480"/>
        <w:jc w:val="left"/>
        <w:rPr>
          <w:rFonts w:ascii="仿宋_GB2312" w:eastAsia="仿宋_GB2312" w:hAnsi="Arial" w:cs="Arial" w:hint="eastAsia"/>
          <w:color w:val="333333"/>
          <w:kern w:val="0"/>
          <w:sz w:val="32"/>
          <w:szCs w:val="32"/>
        </w:rPr>
      </w:pPr>
      <w:r w:rsidRPr="00501914">
        <w:rPr>
          <w:rFonts w:ascii="仿宋_GB2312" w:eastAsia="仿宋_GB2312" w:hAnsi="Arial" w:cs="Arial" w:hint="eastAsia"/>
          <w:color w:val="333333"/>
          <w:kern w:val="0"/>
          <w:sz w:val="32"/>
          <w:szCs w:val="32"/>
        </w:rPr>
        <w:t>四、人民法院院长决定将本意见第三条所列案件或者议题提交审判委员会讨论的，人民法院应当通过适当方式告知同级人民检察院。人民检察院检察长决定列席审判委员会会议的，人民法院应当将会议议程、会议时间通知人民检察院。</w:t>
      </w:r>
    </w:p>
    <w:p w:rsidR="00501914" w:rsidRPr="00501914" w:rsidRDefault="00501914" w:rsidP="00501914">
      <w:pPr>
        <w:widowControl/>
        <w:shd w:val="clear" w:color="auto" w:fill="FFFFFF"/>
        <w:spacing w:line="620" w:lineRule="exact"/>
        <w:ind w:firstLine="480"/>
        <w:jc w:val="left"/>
        <w:rPr>
          <w:rFonts w:ascii="仿宋_GB2312" w:eastAsia="仿宋_GB2312" w:hAnsi="Arial" w:cs="Arial" w:hint="eastAsia"/>
          <w:color w:val="333333"/>
          <w:kern w:val="0"/>
          <w:sz w:val="32"/>
          <w:szCs w:val="32"/>
        </w:rPr>
      </w:pPr>
      <w:r w:rsidRPr="00501914">
        <w:rPr>
          <w:rFonts w:ascii="仿宋_GB2312" w:eastAsia="仿宋_GB2312" w:hAnsi="Arial" w:cs="Arial" w:hint="eastAsia"/>
          <w:color w:val="333333"/>
          <w:kern w:val="0"/>
          <w:sz w:val="32"/>
          <w:szCs w:val="32"/>
        </w:rPr>
        <w:t>对于人民法院审判委员会讨论的议题，</w:t>
      </w:r>
      <w:hyperlink r:id="rId7" w:tgtFrame="_blank" w:history="1">
        <w:r w:rsidRPr="00501914">
          <w:rPr>
            <w:rFonts w:ascii="仿宋_GB2312" w:eastAsia="仿宋_GB2312" w:hAnsi="Arial" w:cs="Arial" w:hint="eastAsia"/>
            <w:color w:val="333333"/>
            <w:kern w:val="0"/>
            <w:sz w:val="32"/>
            <w:szCs w:val="32"/>
          </w:rPr>
          <w:t>人民检察院</w:t>
        </w:r>
      </w:hyperlink>
      <w:r w:rsidRPr="00501914">
        <w:rPr>
          <w:rFonts w:ascii="仿宋_GB2312" w:eastAsia="仿宋_GB2312" w:hAnsi="Arial" w:cs="Arial" w:hint="eastAsia"/>
          <w:color w:val="333333"/>
          <w:kern w:val="0"/>
          <w:sz w:val="32"/>
          <w:szCs w:val="32"/>
        </w:rPr>
        <w:t>认为有必要的，可以向人民法院提出列席审判委员会会议；人民法院认为有必要的，可以邀请人民检察院检察长列席审判委员会会议。</w:t>
      </w:r>
    </w:p>
    <w:p w:rsidR="00501914" w:rsidRPr="00501914" w:rsidRDefault="00501914" w:rsidP="00501914">
      <w:pPr>
        <w:widowControl/>
        <w:shd w:val="clear" w:color="auto" w:fill="FFFFFF"/>
        <w:spacing w:line="620" w:lineRule="exact"/>
        <w:ind w:firstLine="480"/>
        <w:jc w:val="left"/>
        <w:rPr>
          <w:rFonts w:ascii="仿宋_GB2312" w:eastAsia="仿宋_GB2312" w:hAnsi="Arial" w:cs="Arial" w:hint="eastAsia"/>
          <w:color w:val="333333"/>
          <w:kern w:val="0"/>
          <w:sz w:val="32"/>
          <w:szCs w:val="32"/>
        </w:rPr>
      </w:pPr>
      <w:r w:rsidRPr="00501914">
        <w:rPr>
          <w:rFonts w:ascii="仿宋_GB2312" w:eastAsia="仿宋_GB2312" w:hAnsi="Arial" w:cs="Arial" w:hint="eastAsia"/>
          <w:color w:val="333333"/>
          <w:kern w:val="0"/>
          <w:sz w:val="32"/>
          <w:szCs w:val="32"/>
        </w:rPr>
        <w:t>五、人民检察院检察长列席审判委员会会议的，人民法院应当将会议材料在送审判委员会委员的同时送人民检察院检察长。</w:t>
      </w:r>
    </w:p>
    <w:p w:rsidR="00501914" w:rsidRPr="00501914" w:rsidRDefault="00501914" w:rsidP="00501914">
      <w:pPr>
        <w:widowControl/>
        <w:shd w:val="clear" w:color="auto" w:fill="FFFFFF"/>
        <w:spacing w:line="620" w:lineRule="exact"/>
        <w:ind w:firstLine="480"/>
        <w:jc w:val="left"/>
        <w:rPr>
          <w:rFonts w:ascii="仿宋_GB2312" w:eastAsia="仿宋_GB2312" w:hAnsi="Arial" w:cs="Arial" w:hint="eastAsia"/>
          <w:color w:val="333333"/>
          <w:kern w:val="0"/>
          <w:sz w:val="32"/>
          <w:szCs w:val="32"/>
        </w:rPr>
      </w:pPr>
      <w:r w:rsidRPr="00501914">
        <w:rPr>
          <w:rFonts w:ascii="仿宋_GB2312" w:eastAsia="仿宋_GB2312" w:hAnsi="Arial" w:cs="Arial" w:hint="eastAsia"/>
          <w:color w:val="333333"/>
          <w:kern w:val="0"/>
          <w:sz w:val="32"/>
          <w:szCs w:val="32"/>
        </w:rPr>
        <w:t>六、人民检察院检察长列席审判委员会会议，应当在会前进行充分准备，必要时可就有关问题召开检察委员会会议进行讨论。</w:t>
      </w:r>
    </w:p>
    <w:p w:rsidR="00501914" w:rsidRPr="00501914" w:rsidRDefault="00501914" w:rsidP="00501914">
      <w:pPr>
        <w:widowControl/>
        <w:shd w:val="clear" w:color="auto" w:fill="FFFFFF"/>
        <w:spacing w:line="620" w:lineRule="exact"/>
        <w:ind w:firstLine="480"/>
        <w:jc w:val="left"/>
        <w:rPr>
          <w:rFonts w:ascii="仿宋_GB2312" w:eastAsia="仿宋_GB2312" w:hAnsi="Arial" w:cs="Arial" w:hint="eastAsia"/>
          <w:color w:val="333333"/>
          <w:kern w:val="0"/>
          <w:sz w:val="32"/>
          <w:szCs w:val="32"/>
        </w:rPr>
      </w:pPr>
      <w:r w:rsidRPr="00501914">
        <w:rPr>
          <w:rFonts w:ascii="仿宋_GB2312" w:eastAsia="仿宋_GB2312" w:hAnsi="Arial" w:cs="Arial" w:hint="eastAsia"/>
          <w:color w:val="333333"/>
          <w:kern w:val="0"/>
          <w:sz w:val="32"/>
          <w:szCs w:val="32"/>
        </w:rPr>
        <w:t>七、检察长或者受检察长委托的副检察长列席审判委员会讨论案件的会议，可以在人民法院承办人汇报完毕后、审判委员会委员表决前发表意见。</w:t>
      </w:r>
    </w:p>
    <w:p w:rsidR="00501914" w:rsidRPr="00501914" w:rsidRDefault="00501914" w:rsidP="00501914">
      <w:pPr>
        <w:widowControl/>
        <w:shd w:val="clear" w:color="auto" w:fill="FFFFFF"/>
        <w:spacing w:line="620" w:lineRule="exact"/>
        <w:ind w:firstLine="480"/>
        <w:jc w:val="left"/>
        <w:rPr>
          <w:rFonts w:ascii="仿宋_GB2312" w:eastAsia="仿宋_GB2312" w:hAnsi="Arial" w:cs="Arial" w:hint="eastAsia"/>
          <w:color w:val="333333"/>
          <w:kern w:val="0"/>
          <w:sz w:val="32"/>
          <w:szCs w:val="32"/>
        </w:rPr>
      </w:pPr>
      <w:r w:rsidRPr="00501914">
        <w:rPr>
          <w:rFonts w:ascii="仿宋_GB2312" w:eastAsia="仿宋_GB2312" w:hAnsi="Arial" w:cs="Arial" w:hint="eastAsia"/>
          <w:color w:val="333333"/>
          <w:kern w:val="0"/>
          <w:sz w:val="32"/>
          <w:szCs w:val="32"/>
        </w:rPr>
        <w:t>审判委员会会议讨论与检察工作有关的其他议题，检察长或者受检察长委托的副检察长的发言程序适用前款规定。</w:t>
      </w:r>
    </w:p>
    <w:p w:rsidR="00501914" w:rsidRPr="00501914" w:rsidRDefault="00501914" w:rsidP="00501914">
      <w:pPr>
        <w:widowControl/>
        <w:shd w:val="clear" w:color="auto" w:fill="FFFFFF"/>
        <w:spacing w:line="620" w:lineRule="exact"/>
        <w:ind w:firstLine="480"/>
        <w:jc w:val="left"/>
        <w:rPr>
          <w:rFonts w:ascii="仿宋_GB2312" w:eastAsia="仿宋_GB2312" w:hAnsi="Arial" w:cs="Arial" w:hint="eastAsia"/>
          <w:color w:val="333333"/>
          <w:kern w:val="0"/>
          <w:sz w:val="32"/>
          <w:szCs w:val="32"/>
        </w:rPr>
      </w:pPr>
      <w:r w:rsidRPr="00501914">
        <w:rPr>
          <w:rFonts w:ascii="仿宋_GB2312" w:eastAsia="仿宋_GB2312" w:hAnsi="Arial" w:cs="Arial" w:hint="eastAsia"/>
          <w:color w:val="333333"/>
          <w:kern w:val="0"/>
          <w:sz w:val="32"/>
          <w:szCs w:val="32"/>
        </w:rPr>
        <w:t>检察长或者受检察长委托的副检察长在审判委员会会议上发表的意见，应当记录在卷。</w:t>
      </w:r>
    </w:p>
    <w:p w:rsidR="00501914" w:rsidRPr="00501914" w:rsidRDefault="00501914" w:rsidP="00501914">
      <w:pPr>
        <w:widowControl/>
        <w:shd w:val="clear" w:color="auto" w:fill="FFFFFF"/>
        <w:spacing w:line="620" w:lineRule="exact"/>
        <w:ind w:firstLine="480"/>
        <w:jc w:val="left"/>
        <w:rPr>
          <w:rFonts w:ascii="仿宋_GB2312" w:eastAsia="仿宋_GB2312" w:hAnsi="Arial" w:cs="Arial" w:hint="eastAsia"/>
          <w:color w:val="333333"/>
          <w:kern w:val="0"/>
          <w:sz w:val="32"/>
          <w:szCs w:val="32"/>
        </w:rPr>
      </w:pPr>
      <w:r w:rsidRPr="00501914">
        <w:rPr>
          <w:rFonts w:ascii="仿宋_GB2312" w:eastAsia="仿宋_GB2312" w:hAnsi="Arial" w:cs="Arial" w:hint="eastAsia"/>
          <w:color w:val="333333"/>
          <w:kern w:val="0"/>
          <w:sz w:val="32"/>
          <w:szCs w:val="32"/>
        </w:rPr>
        <w:lastRenderedPageBreak/>
        <w:t>八、人民检察院检察长列席审判委员会会议讨论的案件，人民法院应当将裁判文书及时送达或者抄送人民检察院。</w:t>
      </w:r>
    </w:p>
    <w:p w:rsidR="00501914" w:rsidRPr="00501914" w:rsidRDefault="00501914" w:rsidP="00501914">
      <w:pPr>
        <w:widowControl/>
        <w:shd w:val="clear" w:color="auto" w:fill="FFFFFF"/>
        <w:spacing w:line="620" w:lineRule="exact"/>
        <w:ind w:firstLine="480"/>
        <w:jc w:val="left"/>
        <w:rPr>
          <w:rFonts w:ascii="仿宋_GB2312" w:eastAsia="仿宋_GB2312" w:hAnsi="Arial" w:cs="Arial" w:hint="eastAsia"/>
          <w:color w:val="333333"/>
          <w:kern w:val="0"/>
          <w:sz w:val="32"/>
          <w:szCs w:val="32"/>
        </w:rPr>
      </w:pPr>
      <w:r w:rsidRPr="00501914">
        <w:rPr>
          <w:rFonts w:ascii="仿宋_GB2312" w:eastAsia="仿宋_GB2312" w:hAnsi="Arial" w:cs="Arial" w:hint="eastAsia"/>
          <w:color w:val="333333"/>
          <w:kern w:val="0"/>
          <w:sz w:val="32"/>
          <w:szCs w:val="32"/>
        </w:rPr>
        <w:t>人民检察院检察长列席的审判委员会会议讨论的其他议题，人民法院应当将讨论通过的决定文本及时送给人民检察院。</w:t>
      </w:r>
    </w:p>
    <w:p w:rsidR="00501914" w:rsidRPr="00501914" w:rsidRDefault="00501914" w:rsidP="00501914">
      <w:pPr>
        <w:widowControl/>
        <w:shd w:val="clear" w:color="auto" w:fill="FFFFFF"/>
        <w:spacing w:line="620" w:lineRule="exact"/>
        <w:ind w:firstLine="480"/>
        <w:jc w:val="left"/>
        <w:rPr>
          <w:rFonts w:ascii="仿宋_GB2312" w:eastAsia="仿宋_GB2312" w:hAnsi="Arial" w:cs="Arial" w:hint="eastAsia"/>
          <w:color w:val="333333"/>
          <w:kern w:val="0"/>
          <w:sz w:val="32"/>
          <w:szCs w:val="32"/>
        </w:rPr>
      </w:pPr>
      <w:r w:rsidRPr="00501914">
        <w:rPr>
          <w:rFonts w:ascii="仿宋_GB2312" w:eastAsia="仿宋_GB2312" w:hAnsi="Arial" w:cs="Arial" w:hint="eastAsia"/>
          <w:color w:val="333333"/>
          <w:kern w:val="0"/>
          <w:sz w:val="32"/>
          <w:szCs w:val="32"/>
        </w:rPr>
        <w:t>九、出席、列席审判委员会会议的所有人员，对审判委员会讨论内容应当保密。</w:t>
      </w:r>
    </w:p>
    <w:p w:rsidR="00501914" w:rsidRPr="00501914" w:rsidRDefault="00501914" w:rsidP="00501914">
      <w:pPr>
        <w:widowControl/>
        <w:shd w:val="clear" w:color="auto" w:fill="FFFFFF"/>
        <w:spacing w:line="620" w:lineRule="exact"/>
        <w:ind w:firstLine="480"/>
        <w:jc w:val="left"/>
        <w:rPr>
          <w:rFonts w:ascii="仿宋_GB2312" w:eastAsia="仿宋_GB2312" w:hAnsi="Arial" w:cs="Arial" w:hint="eastAsia"/>
          <w:color w:val="333333"/>
          <w:kern w:val="0"/>
          <w:sz w:val="32"/>
          <w:szCs w:val="32"/>
        </w:rPr>
      </w:pPr>
      <w:r w:rsidRPr="00501914">
        <w:rPr>
          <w:rFonts w:ascii="仿宋_GB2312" w:eastAsia="仿宋_GB2312" w:hAnsi="Arial" w:cs="Arial" w:hint="eastAsia"/>
          <w:color w:val="333333"/>
          <w:kern w:val="0"/>
          <w:sz w:val="32"/>
          <w:szCs w:val="32"/>
        </w:rPr>
        <w:t>十、人民检察院检察长列席审判委员会会议的具体事宜由审判委员会办事机构和检察委员会办事机构负责办理。</w:t>
      </w:r>
      <w:r w:rsidRPr="00501914">
        <w:rPr>
          <w:rFonts w:ascii="Arial" w:eastAsia="仿宋_GB2312" w:hAnsi="Arial" w:cs="Arial" w:hint="eastAsia"/>
          <w:color w:val="3366CC"/>
          <w:kern w:val="0"/>
          <w:sz w:val="32"/>
          <w:szCs w:val="32"/>
          <w:vertAlign w:val="superscript"/>
        </w:rPr>
        <w:t> </w:t>
      </w:r>
    </w:p>
    <w:p w:rsidR="00B032D4" w:rsidRPr="00501914" w:rsidRDefault="00B032D4" w:rsidP="00501914">
      <w:pPr>
        <w:spacing w:line="620" w:lineRule="exact"/>
        <w:rPr>
          <w:rFonts w:ascii="仿宋_GB2312" w:eastAsia="仿宋_GB2312" w:hint="eastAsia"/>
          <w:sz w:val="32"/>
          <w:szCs w:val="32"/>
        </w:rPr>
      </w:pPr>
    </w:p>
    <w:sectPr w:rsidR="00B032D4" w:rsidRPr="00501914" w:rsidSect="00B032D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81D" w:rsidRDefault="00D7081D" w:rsidP="00501914">
      <w:r>
        <w:separator/>
      </w:r>
    </w:p>
  </w:endnote>
  <w:endnote w:type="continuationSeparator" w:id="0">
    <w:p w:rsidR="00D7081D" w:rsidRDefault="00D7081D" w:rsidP="005019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74422"/>
      <w:docPartObj>
        <w:docPartGallery w:val="Page Numbers (Bottom of Page)"/>
        <w:docPartUnique/>
      </w:docPartObj>
    </w:sdtPr>
    <w:sdtContent>
      <w:p w:rsidR="00692B42" w:rsidRDefault="00692B42">
        <w:pPr>
          <w:pStyle w:val="a4"/>
          <w:jc w:val="center"/>
        </w:pPr>
        <w:fldSimple w:instr=" PAGE   \* MERGEFORMAT ">
          <w:r w:rsidRPr="00692B42">
            <w:rPr>
              <w:noProof/>
              <w:lang w:val="zh-CN"/>
            </w:rPr>
            <w:t>1</w:t>
          </w:r>
        </w:fldSimple>
      </w:p>
    </w:sdtContent>
  </w:sdt>
  <w:p w:rsidR="00692B42" w:rsidRDefault="00692B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81D" w:rsidRDefault="00D7081D" w:rsidP="00501914">
      <w:r>
        <w:separator/>
      </w:r>
    </w:p>
  </w:footnote>
  <w:footnote w:type="continuationSeparator" w:id="0">
    <w:p w:rsidR="00D7081D" w:rsidRDefault="00D7081D" w:rsidP="005019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1914"/>
    <w:rsid w:val="00501914"/>
    <w:rsid w:val="00692B42"/>
    <w:rsid w:val="00B032D4"/>
    <w:rsid w:val="00D708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2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19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1914"/>
    <w:rPr>
      <w:sz w:val="18"/>
      <w:szCs w:val="18"/>
    </w:rPr>
  </w:style>
  <w:style w:type="paragraph" w:styleId="a4">
    <w:name w:val="footer"/>
    <w:basedOn w:val="a"/>
    <w:link w:val="Char0"/>
    <w:uiPriority w:val="99"/>
    <w:unhideWhenUsed/>
    <w:rsid w:val="00501914"/>
    <w:pPr>
      <w:tabs>
        <w:tab w:val="center" w:pos="4153"/>
        <w:tab w:val="right" w:pos="8306"/>
      </w:tabs>
      <w:snapToGrid w:val="0"/>
      <w:jc w:val="left"/>
    </w:pPr>
    <w:rPr>
      <w:sz w:val="18"/>
      <w:szCs w:val="18"/>
    </w:rPr>
  </w:style>
  <w:style w:type="character" w:customStyle="1" w:styleId="Char0">
    <w:name w:val="页脚 Char"/>
    <w:basedOn w:val="a0"/>
    <w:link w:val="a4"/>
    <w:uiPriority w:val="99"/>
    <w:rsid w:val="00501914"/>
    <w:rPr>
      <w:sz w:val="18"/>
      <w:szCs w:val="18"/>
    </w:rPr>
  </w:style>
  <w:style w:type="character" w:styleId="a5">
    <w:name w:val="Hyperlink"/>
    <w:basedOn w:val="a0"/>
    <w:uiPriority w:val="99"/>
    <w:semiHidden/>
    <w:unhideWhenUsed/>
    <w:rsid w:val="00501914"/>
    <w:rPr>
      <w:color w:val="0000FF"/>
      <w:u w:val="single"/>
    </w:rPr>
  </w:style>
  <w:style w:type="character" w:customStyle="1" w:styleId="apple-converted-space">
    <w:name w:val="apple-converted-space"/>
    <w:basedOn w:val="a0"/>
    <w:rsid w:val="00501914"/>
  </w:style>
</w:styles>
</file>

<file path=word/webSettings.xml><?xml version="1.0" encoding="utf-8"?>
<w:webSettings xmlns:r="http://schemas.openxmlformats.org/officeDocument/2006/relationships" xmlns:w="http://schemas.openxmlformats.org/wordprocessingml/2006/main">
  <w:divs>
    <w:div w:id="1919319847">
      <w:bodyDiv w:val="1"/>
      <w:marLeft w:val="0"/>
      <w:marRight w:val="0"/>
      <w:marTop w:val="0"/>
      <w:marBottom w:val="0"/>
      <w:divBdr>
        <w:top w:val="none" w:sz="0" w:space="0" w:color="auto"/>
        <w:left w:val="none" w:sz="0" w:space="0" w:color="auto"/>
        <w:bottom w:val="none" w:sz="0" w:space="0" w:color="auto"/>
        <w:right w:val="none" w:sz="0" w:space="0" w:color="auto"/>
      </w:divBdr>
      <w:divsChild>
        <w:div w:id="792097711">
          <w:marLeft w:val="0"/>
          <w:marRight w:val="0"/>
          <w:marTop w:val="0"/>
          <w:marBottom w:val="225"/>
          <w:divBdr>
            <w:top w:val="none" w:sz="0" w:space="0" w:color="auto"/>
            <w:left w:val="none" w:sz="0" w:space="0" w:color="auto"/>
            <w:bottom w:val="none" w:sz="0" w:space="0" w:color="auto"/>
            <w:right w:val="none" w:sz="0" w:space="0" w:color="auto"/>
          </w:divBdr>
        </w:div>
        <w:div w:id="728385979">
          <w:marLeft w:val="0"/>
          <w:marRight w:val="0"/>
          <w:marTop w:val="0"/>
          <w:marBottom w:val="225"/>
          <w:divBdr>
            <w:top w:val="none" w:sz="0" w:space="0" w:color="auto"/>
            <w:left w:val="none" w:sz="0" w:space="0" w:color="auto"/>
            <w:bottom w:val="none" w:sz="0" w:space="0" w:color="auto"/>
            <w:right w:val="none" w:sz="0" w:space="0" w:color="auto"/>
          </w:divBdr>
        </w:div>
        <w:div w:id="787238274">
          <w:marLeft w:val="0"/>
          <w:marRight w:val="0"/>
          <w:marTop w:val="0"/>
          <w:marBottom w:val="225"/>
          <w:divBdr>
            <w:top w:val="none" w:sz="0" w:space="0" w:color="auto"/>
            <w:left w:val="none" w:sz="0" w:space="0" w:color="auto"/>
            <w:bottom w:val="none" w:sz="0" w:space="0" w:color="auto"/>
            <w:right w:val="none" w:sz="0" w:space="0" w:color="auto"/>
          </w:divBdr>
        </w:div>
        <w:div w:id="113644383">
          <w:marLeft w:val="0"/>
          <w:marRight w:val="0"/>
          <w:marTop w:val="0"/>
          <w:marBottom w:val="225"/>
          <w:divBdr>
            <w:top w:val="none" w:sz="0" w:space="0" w:color="auto"/>
            <w:left w:val="none" w:sz="0" w:space="0" w:color="auto"/>
            <w:bottom w:val="none" w:sz="0" w:space="0" w:color="auto"/>
            <w:right w:val="none" w:sz="0" w:space="0" w:color="auto"/>
          </w:divBdr>
        </w:div>
        <w:div w:id="1121917433">
          <w:marLeft w:val="0"/>
          <w:marRight w:val="0"/>
          <w:marTop w:val="0"/>
          <w:marBottom w:val="225"/>
          <w:divBdr>
            <w:top w:val="none" w:sz="0" w:space="0" w:color="auto"/>
            <w:left w:val="none" w:sz="0" w:space="0" w:color="auto"/>
            <w:bottom w:val="none" w:sz="0" w:space="0" w:color="auto"/>
            <w:right w:val="none" w:sz="0" w:space="0" w:color="auto"/>
          </w:divBdr>
        </w:div>
        <w:div w:id="2026787436">
          <w:marLeft w:val="0"/>
          <w:marRight w:val="0"/>
          <w:marTop w:val="0"/>
          <w:marBottom w:val="225"/>
          <w:divBdr>
            <w:top w:val="none" w:sz="0" w:space="0" w:color="auto"/>
            <w:left w:val="none" w:sz="0" w:space="0" w:color="auto"/>
            <w:bottom w:val="none" w:sz="0" w:space="0" w:color="auto"/>
            <w:right w:val="none" w:sz="0" w:space="0" w:color="auto"/>
          </w:divBdr>
        </w:div>
        <w:div w:id="499319795">
          <w:marLeft w:val="0"/>
          <w:marRight w:val="0"/>
          <w:marTop w:val="0"/>
          <w:marBottom w:val="225"/>
          <w:divBdr>
            <w:top w:val="none" w:sz="0" w:space="0" w:color="auto"/>
            <w:left w:val="none" w:sz="0" w:space="0" w:color="auto"/>
            <w:bottom w:val="none" w:sz="0" w:space="0" w:color="auto"/>
            <w:right w:val="none" w:sz="0" w:space="0" w:color="auto"/>
          </w:divBdr>
        </w:div>
        <w:div w:id="2037727735">
          <w:marLeft w:val="0"/>
          <w:marRight w:val="0"/>
          <w:marTop w:val="0"/>
          <w:marBottom w:val="225"/>
          <w:divBdr>
            <w:top w:val="none" w:sz="0" w:space="0" w:color="auto"/>
            <w:left w:val="none" w:sz="0" w:space="0" w:color="auto"/>
            <w:bottom w:val="none" w:sz="0" w:space="0" w:color="auto"/>
            <w:right w:val="none" w:sz="0" w:space="0" w:color="auto"/>
          </w:divBdr>
        </w:div>
        <w:div w:id="977152180">
          <w:marLeft w:val="0"/>
          <w:marRight w:val="0"/>
          <w:marTop w:val="0"/>
          <w:marBottom w:val="225"/>
          <w:divBdr>
            <w:top w:val="none" w:sz="0" w:space="0" w:color="auto"/>
            <w:left w:val="none" w:sz="0" w:space="0" w:color="auto"/>
            <w:bottom w:val="none" w:sz="0" w:space="0" w:color="auto"/>
            <w:right w:val="none" w:sz="0" w:space="0" w:color="auto"/>
          </w:divBdr>
        </w:div>
        <w:div w:id="119806125">
          <w:marLeft w:val="0"/>
          <w:marRight w:val="0"/>
          <w:marTop w:val="0"/>
          <w:marBottom w:val="225"/>
          <w:divBdr>
            <w:top w:val="none" w:sz="0" w:space="0" w:color="auto"/>
            <w:left w:val="none" w:sz="0" w:space="0" w:color="auto"/>
            <w:bottom w:val="none" w:sz="0" w:space="0" w:color="auto"/>
            <w:right w:val="none" w:sz="0" w:space="0" w:color="auto"/>
          </w:divBdr>
        </w:div>
        <w:div w:id="818348159">
          <w:marLeft w:val="0"/>
          <w:marRight w:val="0"/>
          <w:marTop w:val="0"/>
          <w:marBottom w:val="225"/>
          <w:divBdr>
            <w:top w:val="none" w:sz="0" w:space="0" w:color="auto"/>
            <w:left w:val="none" w:sz="0" w:space="0" w:color="auto"/>
            <w:bottom w:val="none" w:sz="0" w:space="0" w:color="auto"/>
            <w:right w:val="none" w:sz="0" w:space="0" w:color="auto"/>
          </w:divBdr>
        </w:div>
        <w:div w:id="499736525">
          <w:marLeft w:val="0"/>
          <w:marRight w:val="0"/>
          <w:marTop w:val="0"/>
          <w:marBottom w:val="225"/>
          <w:divBdr>
            <w:top w:val="none" w:sz="0" w:space="0" w:color="auto"/>
            <w:left w:val="none" w:sz="0" w:space="0" w:color="auto"/>
            <w:bottom w:val="none" w:sz="0" w:space="0" w:color="auto"/>
            <w:right w:val="none" w:sz="0" w:space="0" w:color="auto"/>
          </w:divBdr>
        </w:div>
        <w:div w:id="1851681505">
          <w:marLeft w:val="0"/>
          <w:marRight w:val="0"/>
          <w:marTop w:val="0"/>
          <w:marBottom w:val="225"/>
          <w:divBdr>
            <w:top w:val="none" w:sz="0" w:space="0" w:color="auto"/>
            <w:left w:val="none" w:sz="0" w:space="0" w:color="auto"/>
            <w:bottom w:val="none" w:sz="0" w:space="0" w:color="auto"/>
            <w:right w:val="none" w:sz="0" w:space="0" w:color="auto"/>
          </w:divBdr>
        </w:div>
        <w:div w:id="1683166878">
          <w:marLeft w:val="0"/>
          <w:marRight w:val="0"/>
          <w:marTop w:val="0"/>
          <w:marBottom w:val="225"/>
          <w:divBdr>
            <w:top w:val="none" w:sz="0" w:space="0" w:color="auto"/>
            <w:left w:val="none" w:sz="0" w:space="0" w:color="auto"/>
            <w:bottom w:val="none" w:sz="0" w:space="0" w:color="auto"/>
            <w:right w:val="none" w:sz="0" w:space="0" w:color="auto"/>
          </w:divBdr>
        </w:div>
        <w:div w:id="1076786799">
          <w:marLeft w:val="0"/>
          <w:marRight w:val="0"/>
          <w:marTop w:val="0"/>
          <w:marBottom w:val="225"/>
          <w:divBdr>
            <w:top w:val="none" w:sz="0" w:space="0" w:color="auto"/>
            <w:left w:val="none" w:sz="0" w:space="0" w:color="auto"/>
            <w:bottom w:val="none" w:sz="0" w:space="0" w:color="auto"/>
            <w:right w:val="none" w:sz="0" w:space="0" w:color="auto"/>
          </w:divBdr>
        </w:div>
        <w:div w:id="781417883">
          <w:marLeft w:val="0"/>
          <w:marRight w:val="0"/>
          <w:marTop w:val="0"/>
          <w:marBottom w:val="225"/>
          <w:divBdr>
            <w:top w:val="none" w:sz="0" w:space="0" w:color="auto"/>
            <w:left w:val="none" w:sz="0" w:space="0" w:color="auto"/>
            <w:bottom w:val="none" w:sz="0" w:space="0" w:color="auto"/>
            <w:right w:val="none" w:sz="0" w:space="0" w:color="auto"/>
          </w:divBdr>
        </w:div>
        <w:div w:id="1399740867">
          <w:marLeft w:val="0"/>
          <w:marRight w:val="0"/>
          <w:marTop w:val="0"/>
          <w:marBottom w:val="225"/>
          <w:divBdr>
            <w:top w:val="none" w:sz="0" w:space="0" w:color="auto"/>
            <w:left w:val="none" w:sz="0" w:space="0" w:color="auto"/>
            <w:bottom w:val="none" w:sz="0" w:space="0" w:color="auto"/>
            <w:right w:val="none" w:sz="0" w:space="0" w:color="auto"/>
          </w:divBdr>
        </w:div>
        <w:div w:id="667516828">
          <w:marLeft w:val="0"/>
          <w:marRight w:val="0"/>
          <w:marTop w:val="0"/>
          <w:marBottom w:val="225"/>
          <w:divBdr>
            <w:top w:val="none" w:sz="0" w:space="0" w:color="auto"/>
            <w:left w:val="none" w:sz="0" w:space="0" w:color="auto"/>
            <w:bottom w:val="none" w:sz="0" w:space="0" w:color="auto"/>
            <w:right w:val="none" w:sz="0" w:space="0" w:color="auto"/>
          </w:divBdr>
        </w:div>
        <w:div w:id="515771220">
          <w:marLeft w:val="0"/>
          <w:marRight w:val="0"/>
          <w:marTop w:val="0"/>
          <w:marBottom w:val="225"/>
          <w:divBdr>
            <w:top w:val="none" w:sz="0" w:space="0" w:color="auto"/>
            <w:left w:val="none" w:sz="0" w:space="0" w:color="auto"/>
            <w:bottom w:val="none" w:sz="0" w:space="0" w:color="auto"/>
            <w:right w:val="none" w:sz="0" w:space="0" w:color="auto"/>
          </w:divBdr>
        </w:div>
        <w:div w:id="867330947">
          <w:marLeft w:val="0"/>
          <w:marRight w:val="0"/>
          <w:marTop w:val="0"/>
          <w:marBottom w:val="225"/>
          <w:divBdr>
            <w:top w:val="none" w:sz="0" w:space="0" w:color="auto"/>
            <w:left w:val="none" w:sz="0" w:space="0" w:color="auto"/>
            <w:bottom w:val="none" w:sz="0" w:space="0" w:color="auto"/>
            <w:right w:val="none" w:sz="0" w:space="0" w:color="auto"/>
          </w:divBdr>
        </w:div>
        <w:div w:id="734009047">
          <w:marLeft w:val="0"/>
          <w:marRight w:val="0"/>
          <w:marTop w:val="0"/>
          <w:marBottom w:val="225"/>
          <w:divBdr>
            <w:top w:val="none" w:sz="0" w:space="0" w:color="auto"/>
            <w:left w:val="none" w:sz="0" w:space="0" w:color="auto"/>
            <w:bottom w:val="none" w:sz="0" w:space="0" w:color="auto"/>
            <w:right w:val="none" w:sz="0" w:space="0" w:color="auto"/>
          </w:divBdr>
        </w:div>
        <w:div w:id="132717238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aike.baidu.com/item/%E4%BA%BA%E6%B0%91%E6%A3%80%E5%AF%9F%E9%99%A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6%9C%80%E9%AB%9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187</Words>
  <Characters>1071</Characters>
  <Application>Microsoft Office Word</Application>
  <DocSecurity>0</DocSecurity>
  <Lines>8</Lines>
  <Paragraphs>2</Paragraphs>
  <ScaleCrop>false</ScaleCrop>
  <Company>微软中国</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cp:lastPrinted>2018-06-21T09:19:00Z</cp:lastPrinted>
  <dcterms:created xsi:type="dcterms:W3CDTF">2018-06-21T09:08:00Z</dcterms:created>
  <dcterms:modified xsi:type="dcterms:W3CDTF">2018-06-21T09:20:00Z</dcterms:modified>
</cp:coreProperties>
</file>