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35" w:rsidRDefault="0064043F" w:rsidP="00A73B49">
      <w:pPr>
        <w:jc w:val="center"/>
        <w:rPr>
          <w:rFonts w:ascii="黑体" w:eastAsia="黑体" w:hAnsi="黑体" w:hint="eastAsia"/>
          <w:sz w:val="44"/>
          <w:szCs w:val="44"/>
        </w:rPr>
      </w:pPr>
      <w:r w:rsidRPr="00A73B49">
        <w:rPr>
          <w:rFonts w:ascii="黑体" w:eastAsia="黑体" w:hAnsi="黑体" w:hint="eastAsia"/>
          <w:sz w:val="44"/>
          <w:szCs w:val="44"/>
        </w:rPr>
        <w:t>高新区检察院立足新职能 切实开展公益诉讼和非诉执行宣传活动</w:t>
      </w:r>
    </w:p>
    <w:p w:rsidR="00A73B49" w:rsidRDefault="00A73B49" w:rsidP="00A73B49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A73B49" w:rsidRPr="00A73B49" w:rsidRDefault="00A73B49" w:rsidP="00A73B49">
      <w:pPr>
        <w:jc w:val="center"/>
        <w:rPr>
          <w:rFonts w:ascii="黑体" w:eastAsia="黑体" w:hAnsi="黑体"/>
          <w:sz w:val="44"/>
          <w:szCs w:val="44"/>
        </w:rPr>
      </w:pPr>
    </w:p>
    <w:p w:rsidR="0064043F" w:rsidRDefault="0064043F"/>
    <w:p w:rsidR="0064043F" w:rsidRDefault="0064043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86484"/>
            <wp:effectExtent l="19050" t="0" r="2540" b="0"/>
            <wp:docPr id="1" name="图片 1" descr="C:\Users\pc\AppData\Local\Temp\WeChat Files\54b7776089b9dd9d01fc93c33d6c6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WeChat Files\54b7776089b9dd9d01fc93c33d6c682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49" w:rsidRDefault="00A73B49">
      <w:pPr>
        <w:rPr>
          <w:rFonts w:hint="eastAsia"/>
        </w:rPr>
      </w:pPr>
    </w:p>
    <w:p w:rsidR="00A73B49" w:rsidRDefault="00A73B49">
      <w:pPr>
        <w:rPr>
          <w:rFonts w:hint="eastAsia"/>
        </w:rPr>
      </w:pPr>
    </w:p>
    <w:p w:rsidR="00A73B49" w:rsidRPr="00A73B49" w:rsidRDefault="00A73B49" w:rsidP="00A73B4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73B49">
        <w:rPr>
          <w:rFonts w:ascii="仿宋" w:eastAsia="仿宋" w:hAnsi="仿宋" w:hint="eastAsia"/>
          <w:sz w:val="32"/>
          <w:szCs w:val="32"/>
        </w:rPr>
        <w:t>大局了然于心，民事行政检察工作作为检察机关工作大局的重要组成部分，始终与检察事业的发展紧密联系在一起。高新区检察院自觉聚焦大局、服务大局，紧紧围绕检察工作大局履职尽责，在全市检察机关中率先与土地管理部门签订工作意见，做到在“开局起步”上下功夫，稳步推进公益诉讼工作的发展。</w:t>
      </w:r>
    </w:p>
    <w:p w:rsidR="00A73B49" w:rsidRPr="00A73B49" w:rsidRDefault="00A73B49">
      <w:pPr>
        <w:rPr>
          <w:rFonts w:ascii="仿宋" w:eastAsia="仿宋" w:hAnsi="仿宋" w:hint="eastAsia"/>
          <w:color w:val="333333"/>
          <w:spacing w:val="8"/>
          <w:sz w:val="32"/>
          <w:szCs w:val="32"/>
          <w:shd w:val="clear" w:color="auto" w:fill="FFFFFF"/>
        </w:rPr>
      </w:pPr>
    </w:p>
    <w:p w:rsidR="00A73B49" w:rsidRDefault="00A73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1" descr="C:\Users\pc\AppData\Local\Temp\WeChat Files\203f5d281e870d9fc6b2724840f56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WeChat Files\203f5d281e870d9fc6b2724840f564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49" w:rsidRDefault="00A73B49">
      <w:pPr>
        <w:rPr>
          <w:rFonts w:hint="eastAsia"/>
        </w:rPr>
      </w:pPr>
    </w:p>
    <w:p w:rsidR="00A73B49" w:rsidRDefault="00A73B49">
      <w:pPr>
        <w:rPr>
          <w:rFonts w:hint="eastAsia"/>
        </w:rPr>
      </w:pPr>
    </w:p>
    <w:p w:rsidR="00A73B49" w:rsidRPr="00A73B49" w:rsidRDefault="00A73B4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73B49">
        <w:rPr>
          <w:rFonts w:ascii="仿宋" w:eastAsia="仿宋" w:hAnsi="仿宋" w:hint="eastAsia"/>
          <w:sz w:val="32"/>
          <w:szCs w:val="32"/>
        </w:rPr>
        <w:t>开展公益诉讼是一场持久战，高新区检察院一直在行动。近期，高新区检察院认真贯彻落实上级院的部署安排，双管齐下，切实找准公益诉讼和非诉执行工作的着力点，深入社区服务站，主动开展公益诉讼和非诉执行宣传活动，现场共发放宣传册200余份，接待群众咨询80余人次，积极宣传公益诉讼和非诉执行的法律职能。一是提高社会知晓度和公众参与度，使人民群众充分认识公益诉讼和非诉执行工作的重大意义，切实发挥主动出击的优势。二是通过宣传活动收集群众反映的问题，筛选社会舆论和媒体报道较多的生态环保、食品药品领域的重大事件以及社会关注度较高的“执行</w:t>
      </w:r>
      <w:r w:rsidRPr="00A73B49">
        <w:rPr>
          <w:rFonts w:ascii="仿宋" w:eastAsia="仿宋" w:hAnsi="仿宋" w:hint="eastAsia"/>
          <w:sz w:val="32"/>
          <w:szCs w:val="32"/>
        </w:rPr>
        <w:lastRenderedPageBreak/>
        <w:t>难、执行乱”问题，与服务民生发展和社会和谐稳定有机结合起来，一以贯之，着力维护国家和社会公共利益，维护人民群众的合法权益。三是积极采纳群众意见，做到与民同行。宣传工作开展的同时，牢固树立以人民为中心的理念，从善如流，认真听取人民群众对检察工作提出的可行性意见和建议，想对策、抓落实，着眼于满足人们日益增长的公平正义的需要，坚持人民检察为人民，切实增强人民群众的幸福感和安全感。</w:t>
      </w:r>
    </w:p>
    <w:p w:rsidR="00A73B49" w:rsidRPr="00A73B49" w:rsidRDefault="00A73B49">
      <w:pPr>
        <w:rPr>
          <w:rFonts w:ascii="仿宋" w:eastAsia="仿宋" w:hAnsi="仿宋" w:hint="eastAsia"/>
          <w:sz w:val="32"/>
          <w:szCs w:val="32"/>
        </w:rPr>
      </w:pPr>
    </w:p>
    <w:p w:rsidR="00A73B49" w:rsidRDefault="00A73B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3" name="图片 2" descr="C:\Users\pc\AppData\Local\Temp\WeChat Files\2e93667c030bc9e2cd5949fe7bc8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WeChat Files\2e93667c030bc9e2cd5949fe7bc838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49" w:rsidRDefault="00A73B49">
      <w:pPr>
        <w:rPr>
          <w:rFonts w:hint="eastAsia"/>
        </w:rPr>
      </w:pPr>
    </w:p>
    <w:p w:rsidR="00A73B49" w:rsidRDefault="00A73B49">
      <w:pPr>
        <w:rPr>
          <w:rFonts w:hint="eastAsia"/>
        </w:rPr>
      </w:pPr>
    </w:p>
    <w:p w:rsidR="00A73B49" w:rsidRPr="00A73B49" w:rsidRDefault="00A73B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73B49">
        <w:rPr>
          <w:rFonts w:ascii="仿宋" w:eastAsia="仿宋" w:hAnsi="仿宋" w:hint="eastAsia"/>
          <w:sz w:val="32"/>
          <w:szCs w:val="32"/>
        </w:rPr>
        <w:t>征程万里，信念如磐。高新区检察院始终不忘初心，主动适应社会矛盾发生的新变化，自觉尊崇宪法，严格实施宪</w:t>
      </w:r>
      <w:r w:rsidRPr="00A73B49">
        <w:rPr>
          <w:rFonts w:ascii="仿宋" w:eastAsia="仿宋" w:hAnsi="仿宋" w:hint="eastAsia"/>
          <w:sz w:val="32"/>
          <w:szCs w:val="32"/>
        </w:rPr>
        <w:lastRenderedPageBreak/>
        <w:t>法，牢记习近平总书记“检察官作为公共利益的代表”这一重要指示，继续前行，为保护生态环境，促进依法行政作出自己的努力！</w:t>
      </w:r>
    </w:p>
    <w:sectPr w:rsidR="00A73B49" w:rsidRPr="00A73B49" w:rsidSect="00F7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C5" w:rsidRDefault="00325FC5" w:rsidP="0064043F">
      <w:r>
        <w:separator/>
      </w:r>
    </w:p>
  </w:endnote>
  <w:endnote w:type="continuationSeparator" w:id="1">
    <w:p w:rsidR="00325FC5" w:rsidRDefault="00325FC5" w:rsidP="0064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C5" w:rsidRDefault="00325FC5" w:rsidP="0064043F">
      <w:r>
        <w:separator/>
      </w:r>
    </w:p>
  </w:footnote>
  <w:footnote w:type="continuationSeparator" w:id="1">
    <w:p w:rsidR="00325FC5" w:rsidRDefault="00325FC5" w:rsidP="00640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43F"/>
    <w:rsid w:val="00325FC5"/>
    <w:rsid w:val="0064043F"/>
    <w:rsid w:val="00A73B49"/>
    <w:rsid w:val="00BF39DF"/>
    <w:rsid w:val="00EE7853"/>
    <w:rsid w:val="00F7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4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04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0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2018-06-28T08:10:00Z</dcterms:created>
  <dcterms:modified xsi:type="dcterms:W3CDTF">2018-06-28T08:22:00Z</dcterms:modified>
</cp:coreProperties>
</file>